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7D6" w:rsidRDefault="008D17D6" w14:paraId="31BBA6A8" w14:textId="4BCA21BF" w14:noSpellErr="1">
      <w:pPr>
        <w:spacing w:after="360"/>
        <w:jc w:val="center"/>
      </w:pPr>
      <w:r w:rsidRPr="6B2684CF" w:rsidR="6B2684CF">
        <w:rPr>
          <w:b w:val="1"/>
          <w:bCs w:val="1"/>
        </w:rPr>
        <w:t>INTERNATIONAL SCHOOL PTSA</w:t>
      </w:r>
      <w:r>
        <w:br/>
      </w:r>
      <w:r w:rsidRPr="6B2684CF" w:rsidR="6B2684CF">
        <w:rPr>
          <w:b w:val="1"/>
          <w:bCs w:val="1"/>
        </w:rPr>
        <w:t>BELLEVUE, WASHINGTON</w:t>
      </w:r>
      <w:r>
        <w:br/>
      </w:r>
      <w:r w:rsidRPr="6B2684CF" w:rsidR="6B2684CF">
        <w:rPr>
          <w:b w:val="1"/>
          <w:bCs w:val="1"/>
        </w:rPr>
        <w:t>STANDING RULES</w:t>
      </w:r>
      <w:r>
        <w:br/>
      </w:r>
      <w:r w:rsidRPr="6B2684CF" w:rsidR="6B2684CF">
        <w:rPr>
          <w:b w:val="1"/>
          <w:bCs w:val="1"/>
          <w:highlight w:val="yellow"/>
        </w:rPr>
        <w:t>20</w:t>
      </w:r>
      <w:r w:rsidRPr="6B2684CF" w:rsidR="6B2684CF">
        <w:rPr>
          <w:b w:val="1"/>
          <w:bCs w:val="1"/>
          <w:highlight w:val="yellow"/>
        </w:rPr>
        <w:t>2</w:t>
      </w:r>
      <w:r w:rsidRPr="6B2684CF" w:rsidR="6B2684CF">
        <w:rPr>
          <w:b w:val="1"/>
          <w:bCs w:val="1"/>
          <w:highlight w:val="yellow"/>
        </w:rPr>
        <w:t>2</w:t>
      </w:r>
      <w:r w:rsidRPr="6B2684CF" w:rsidR="6B2684CF">
        <w:rPr>
          <w:b w:val="1"/>
          <w:bCs w:val="1"/>
          <w:highlight w:val="yellow"/>
        </w:rPr>
        <w:t>-202</w:t>
      </w:r>
      <w:r w:rsidRPr="6B2684CF" w:rsidR="6B2684CF">
        <w:rPr>
          <w:b w:val="1"/>
          <w:bCs w:val="1"/>
          <w:highlight w:val="yellow"/>
        </w:rPr>
        <w:t>3</w:t>
      </w:r>
    </w:p>
    <w:p w:rsidR="008D17D6" w:rsidRDefault="008D17D6" w14:paraId="06F552B3" w14:textId="77777777">
      <w:pPr>
        <w:tabs>
          <w:tab w:val="left" w:pos="2160"/>
        </w:tabs>
        <w:spacing w:after="240"/>
        <w:rPr>
          <w:b/>
          <w:sz w:val="22"/>
          <w:szCs w:val="22"/>
        </w:rPr>
      </w:pPr>
      <w:r>
        <w:rPr>
          <w:b/>
          <w:sz w:val="22"/>
          <w:szCs w:val="22"/>
        </w:rPr>
        <w:t>ARTICLE I</w:t>
      </w:r>
      <w:r>
        <w:rPr>
          <w:b/>
          <w:sz w:val="22"/>
          <w:szCs w:val="22"/>
        </w:rPr>
        <w:tab/>
      </w:r>
      <w:r>
        <w:rPr>
          <w:b/>
          <w:sz w:val="22"/>
          <w:szCs w:val="22"/>
        </w:rPr>
        <w:t>NAME</w:t>
      </w:r>
    </w:p>
    <w:p w:rsidR="008D17D6" w:rsidP="0041078A" w:rsidRDefault="008D17D6" w14:paraId="0C726470" w14:textId="4D289743">
      <w:pPr>
        <w:tabs>
          <w:tab w:val="left" w:pos="1440"/>
        </w:tabs>
        <w:spacing w:before="240" w:after="240"/>
        <w:ind w:left="1440" w:hanging="720"/>
        <w:rPr>
          <w:sz w:val="22"/>
          <w:szCs w:val="22"/>
        </w:rPr>
      </w:pPr>
      <w:r>
        <w:rPr>
          <w:sz w:val="22"/>
          <w:szCs w:val="22"/>
        </w:rPr>
        <w:t>1.1</w:t>
      </w:r>
      <w:r>
        <w:rPr>
          <w:sz w:val="22"/>
          <w:szCs w:val="22"/>
        </w:rPr>
        <w:tab/>
      </w:r>
      <w:r w:rsidRPr="00CA29EA">
        <w:rPr>
          <w:sz w:val="22"/>
          <w:szCs w:val="22"/>
        </w:rPr>
        <w:t>The International School PTSA 2.3.121 is a branch of the Washington Congress of Parents and Teachers (“</w:t>
      </w:r>
      <w:r w:rsidRPr="00CA29EA" w:rsidR="005F132E">
        <w:rPr>
          <w:sz w:val="22"/>
          <w:szCs w:val="22"/>
        </w:rPr>
        <w:t>WS</w:t>
      </w:r>
      <w:r w:rsidRPr="00CA29EA">
        <w:rPr>
          <w:sz w:val="22"/>
          <w:szCs w:val="22"/>
        </w:rPr>
        <w:t>PTA”) and the National PTA</w:t>
      </w:r>
      <w:r w:rsidR="00CA29EA">
        <w:rPr>
          <w:sz w:val="22"/>
          <w:szCs w:val="22"/>
        </w:rPr>
        <w:t xml:space="preserve">. </w:t>
      </w:r>
      <w:r w:rsidRPr="00CA29EA">
        <w:rPr>
          <w:sz w:val="22"/>
          <w:szCs w:val="22"/>
        </w:rPr>
        <w:t xml:space="preserve">It was chartered on October 1, 1991. </w:t>
      </w:r>
      <w:r w:rsidRPr="00CA29EA" w:rsidR="005F132E">
        <w:rPr>
          <w:sz w:val="22"/>
          <w:szCs w:val="22"/>
        </w:rPr>
        <w:t xml:space="preserve">Its national PTA number is </w:t>
      </w:r>
      <w:r w:rsidRPr="00CA29EA" w:rsidR="005F132E">
        <w:rPr>
          <w:color w:val="000000"/>
          <w:sz w:val="22"/>
          <w:szCs w:val="22"/>
        </w:rPr>
        <w:t>29955</w:t>
      </w:r>
      <w:r w:rsidR="00CA29EA">
        <w:rPr>
          <w:color w:val="000000"/>
          <w:sz w:val="22"/>
          <w:szCs w:val="22"/>
        </w:rPr>
        <w:t>.</w:t>
      </w:r>
    </w:p>
    <w:p w:rsidR="008D17D6" w:rsidP="005F132E" w:rsidRDefault="008D17D6" w14:paraId="1B83D423" w14:textId="19782911">
      <w:pPr>
        <w:tabs>
          <w:tab w:val="left" w:pos="1440"/>
        </w:tabs>
        <w:spacing w:before="240" w:after="240"/>
        <w:ind w:left="1440" w:hanging="720"/>
        <w:rPr>
          <w:sz w:val="22"/>
          <w:szCs w:val="22"/>
        </w:rPr>
      </w:pPr>
      <w:r>
        <w:rPr>
          <w:sz w:val="22"/>
          <w:szCs w:val="22"/>
        </w:rPr>
        <w:t>1.2</w:t>
      </w:r>
      <w:r>
        <w:rPr>
          <w:sz w:val="22"/>
          <w:szCs w:val="22"/>
        </w:rPr>
        <w:tab/>
      </w:r>
      <w:r w:rsidR="005F132E">
        <w:rPr>
          <w:sz w:val="22"/>
          <w:szCs w:val="22"/>
        </w:rPr>
        <w:t xml:space="preserve">The International School PTSA works for the health, welfare, safety, and education of the </w:t>
      </w:r>
      <w:r w:rsidRPr="00B06CDD" w:rsidR="00DB1071">
        <w:rPr>
          <w:sz w:val="22"/>
          <w:szCs w:val="22"/>
        </w:rPr>
        <w:t>students</w:t>
      </w:r>
      <w:r w:rsidRPr="00DB1071" w:rsidR="00DB1071">
        <w:rPr>
          <w:color w:val="C00000"/>
          <w:sz w:val="22"/>
          <w:szCs w:val="22"/>
        </w:rPr>
        <w:t xml:space="preserve"> </w:t>
      </w:r>
      <w:r w:rsidR="005F132E">
        <w:rPr>
          <w:sz w:val="22"/>
          <w:szCs w:val="22"/>
        </w:rPr>
        <w:t>who attend the International School in Bellevue, Washington.</w:t>
      </w:r>
    </w:p>
    <w:p w:rsidRPr="007A30EE" w:rsidR="008D17D6" w:rsidP="0041078A" w:rsidRDefault="008D17D6" w14:paraId="2B6E0614" w14:textId="566B21B7">
      <w:pPr>
        <w:tabs>
          <w:tab w:val="left" w:pos="1440"/>
        </w:tabs>
        <w:spacing w:before="240" w:after="240"/>
        <w:ind w:left="1440" w:hanging="720"/>
        <w:rPr>
          <w:sz w:val="22"/>
          <w:szCs w:val="22"/>
        </w:rPr>
      </w:pPr>
      <w:r>
        <w:rPr>
          <w:sz w:val="22"/>
          <w:szCs w:val="22"/>
        </w:rPr>
        <w:t>1.3</w:t>
      </w:r>
      <w:r>
        <w:rPr>
          <w:sz w:val="22"/>
          <w:szCs w:val="22"/>
        </w:rPr>
        <w:tab/>
      </w:r>
      <w:r w:rsidR="005F132E">
        <w:rPr>
          <w:sz w:val="22"/>
          <w:szCs w:val="22"/>
        </w:rPr>
        <w:t>The International School PTSA was incorporated on May 26, 1992</w:t>
      </w:r>
      <w:r w:rsidR="00CA29EA">
        <w:rPr>
          <w:sz w:val="22"/>
          <w:szCs w:val="22"/>
        </w:rPr>
        <w:t xml:space="preserve">. </w:t>
      </w:r>
      <w:r w:rsidR="005F132E">
        <w:rPr>
          <w:sz w:val="22"/>
          <w:szCs w:val="22"/>
        </w:rPr>
        <w:t>It is assigned UBI #601 391 498</w:t>
      </w:r>
      <w:r w:rsidR="00CA29EA">
        <w:rPr>
          <w:sz w:val="22"/>
          <w:szCs w:val="22"/>
        </w:rPr>
        <w:t xml:space="preserve">. </w:t>
      </w:r>
      <w:r w:rsidR="005F132E">
        <w:rPr>
          <w:sz w:val="22"/>
          <w:szCs w:val="22"/>
        </w:rPr>
        <w:t>The Treasurer is responsible for filing the annual corporation report by the incorporation date to avoid penalties</w:t>
      </w:r>
      <w:r w:rsidR="00CA29EA">
        <w:rPr>
          <w:sz w:val="22"/>
          <w:szCs w:val="22"/>
        </w:rPr>
        <w:t xml:space="preserve">. </w:t>
      </w:r>
      <w:r w:rsidR="005F132E">
        <w:rPr>
          <w:sz w:val="22"/>
          <w:szCs w:val="22"/>
        </w:rPr>
        <w:t xml:space="preserve">The registered agent for this corporation is the Washington State PTA. </w:t>
      </w:r>
      <w:r>
        <w:rPr>
          <w:sz w:val="22"/>
          <w:szCs w:val="22"/>
        </w:rPr>
        <w:t>The Employer Identification Number is</w:t>
      </w:r>
      <w:r w:rsidR="00917F99">
        <w:rPr>
          <w:sz w:val="22"/>
          <w:szCs w:val="22"/>
        </w:rPr>
        <w:t xml:space="preserve"> available in our </w:t>
      </w:r>
      <w:r w:rsidRPr="007A30EE" w:rsidR="001713E9">
        <w:rPr>
          <w:sz w:val="22"/>
          <w:szCs w:val="22"/>
        </w:rPr>
        <w:t xml:space="preserve">legal </w:t>
      </w:r>
      <w:proofErr w:type="gramStart"/>
      <w:r w:rsidRPr="007A30EE" w:rsidR="001713E9">
        <w:rPr>
          <w:sz w:val="22"/>
          <w:szCs w:val="22"/>
        </w:rPr>
        <w:t>documents</w:t>
      </w:r>
      <w:proofErr w:type="gramEnd"/>
      <w:r w:rsidRPr="007A30EE" w:rsidR="001713E9">
        <w:rPr>
          <w:sz w:val="22"/>
          <w:szCs w:val="22"/>
        </w:rPr>
        <w:t xml:space="preserve"> binder maintained by the </w:t>
      </w:r>
      <w:r w:rsidRPr="007A30EE" w:rsidR="00476307">
        <w:rPr>
          <w:sz w:val="22"/>
          <w:szCs w:val="22"/>
        </w:rPr>
        <w:t>Secretary</w:t>
      </w:r>
      <w:r w:rsidRPr="007A30EE" w:rsidR="003369F4">
        <w:rPr>
          <w:sz w:val="22"/>
          <w:szCs w:val="22"/>
        </w:rPr>
        <w:t>.</w:t>
      </w:r>
    </w:p>
    <w:p w:rsidR="005F132E" w:rsidP="005F132E" w:rsidRDefault="005F132E" w14:paraId="50EDCC9F" w14:textId="355B0CB2">
      <w:pPr>
        <w:tabs>
          <w:tab w:val="left" w:pos="2160"/>
        </w:tabs>
        <w:spacing w:after="240"/>
        <w:rPr>
          <w:b/>
          <w:sz w:val="22"/>
          <w:szCs w:val="22"/>
        </w:rPr>
      </w:pPr>
      <w:r>
        <w:rPr>
          <w:b/>
          <w:sz w:val="22"/>
          <w:szCs w:val="22"/>
        </w:rPr>
        <w:t>ARTICLE II</w:t>
      </w:r>
      <w:r>
        <w:rPr>
          <w:b/>
          <w:sz w:val="22"/>
          <w:szCs w:val="22"/>
        </w:rPr>
        <w:tab/>
      </w:r>
      <w:r>
        <w:rPr>
          <w:b/>
          <w:sz w:val="22"/>
          <w:szCs w:val="22"/>
        </w:rPr>
        <w:t>COMPLIANCE</w:t>
      </w:r>
    </w:p>
    <w:p w:rsidR="005F132E" w:rsidP="0041078A" w:rsidRDefault="005F132E" w14:paraId="4CE0A56C" w14:textId="4C34590D">
      <w:pPr>
        <w:tabs>
          <w:tab w:val="left" w:pos="810"/>
          <w:tab w:val="left" w:pos="1440"/>
        </w:tabs>
        <w:spacing w:before="240"/>
        <w:ind w:left="1440" w:hanging="720"/>
        <w:rPr>
          <w:sz w:val="22"/>
          <w:szCs w:val="22"/>
        </w:rPr>
      </w:pPr>
      <w:r>
        <w:rPr>
          <w:sz w:val="22"/>
          <w:szCs w:val="22"/>
        </w:rPr>
        <w:t>2.1</w:t>
      </w:r>
      <w:r w:rsidR="008D17D6">
        <w:rPr>
          <w:sz w:val="22"/>
          <w:szCs w:val="22"/>
        </w:rPr>
        <w:tab/>
      </w:r>
      <w:r>
        <w:rPr>
          <w:sz w:val="22"/>
          <w:szCs w:val="22"/>
        </w:rPr>
        <w:t>The International School PTSA is registered with the Secretary of State under the Charitable Solicitations Act</w:t>
      </w:r>
      <w:r w:rsidR="00CA29EA">
        <w:rPr>
          <w:sz w:val="22"/>
          <w:szCs w:val="22"/>
        </w:rPr>
        <w:t xml:space="preserve">. </w:t>
      </w:r>
      <w:r>
        <w:rPr>
          <w:sz w:val="22"/>
          <w:szCs w:val="22"/>
        </w:rPr>
        <w:t>The registration number is 413</w:t>
      </w:r>
      <w:r w:rsidR="00CA29EA">
        <w:rPr>
          <w:sz w:val="22"/>
          <w:szCs w:val="22"/>
        </w:rPr>
        <w:t xml:space="preserve">. </w:t>
      </w:r>
      <w:r>
        <w:rPr>
          <w:sz w:val="22"/>
          <w:szCs w:val="22"/>
        </w:rPr>
        <w:t>The Treasurer is responsible for filing the annual registration</w:t>
      </w:r>
      <w:r w:rsidRPr="007A30EE">
        <w:rPr>
          <w:sz w:val="22"/>
          <w:szCs w:val="22"/>
        </w:rPr>
        <w:t xml:space="preserve"> by May 31 to avoid penalties.</w:t>
      </w:r>
    </w:p>
    <w:p w:rsidR="007A30EE" w:rsidP="0041078A" w:rsidRDefault="005F132E" w14:paraId="36EBEC0E" w14:textId="02B08D77">
      <w:pPr>
        <w:tabs>
          <w:tab w:val="left" w:pos="810"/>
          <w:tab w:val="left" w:pos="1440"/>
        </w:tabs>
        <w:spacing w:before="240"/>
        <w:ind w:left="1440" w:hanging="720"/>
      </w:pPr>
      <w:r>
        <w:rPr>
          <w:sz w:val="22"/>
          <w:szCs w:val="22"/>
        </w:rPr>
        <w:t>2.2</w:t>
      </w:r>
      <w:r>
        <w:rPr>
          <w:sz w:val="22"/>
          <w:szCs w:val="22"/>
        </w:rPr>
        <w:tab/>
      </w:r>
      <w:r w:rsidR="008D17D6">
        <w:rPr>
          <w:sz w:val="22"/>
          <w:szCs w:val="22"/>
        </w:rPr>
        <w:t>IRS nonprofit tax</w:t>
      </w:r>
      <w:r w:rsidR="008D17D6">
        <w:rPr>
          <w:sz w:val="22"/>
          <w:szCs w:val="22"/>
        </w:rPr>
        <w:noBreakHyphen/>
        <w:t>exempt status 501(c)(3) was established on January 29, 1996</w:t>
      </w:r>
      <w:r w:rsidR="00CA29EA">
        <w:rPr>
          <w:sz w:val="22"/>
          <w:szCs w:val="22"/>
        </w:rPr>
        <w:t xml:space="preserve">. </w:t>
      </w:r>
      <w:r w:rsidRPr="007A30EE" w:rsidR="001713E9">
        <w:t xml:space="preserve">A copy of the letter of determination is filed in the legal </w:t>
      </w:r>
      <w:proofErr w:type="gramStart"/>
      <w:r w:rsidRPr="007A30EE" w:rsidR="001713E9">
        <w:t>documents</w:t>
      </w:r>
      <w:proofErr w:type="gramEnd"/>
      <w:r w:rsidRPr="007A30EE" w:rsidR="001713E9">
        <w:t xml:space="preserve"> binder maintained by the </w:t>
      </w:r>
      <w:r w:rsidRPr="007A30EE" w:rsidR="00476307">
        <w:t>Secretary</w:t>
      </w:r>
      <w:r w:rsidRPr="007A30EE" w:rsidR="001713E9">
        <w:t>.</w:t>
      </w:r>
    </w:p>
    <w:p w:rsidR="007A30EE" w:rsidP="0041078A" w:rsidRDefault="005F132E" w14:paraId="13CBB72C" w14:textId="5226B430">
      <w:pPr>
        <w:tabs>
          <w:tab w:val="left" w:pos="1440"/>
        </w:tabs>
        <w:spacing w:before="240"/>
        <w:ind w:left="1440" w:hanging="720"/>
        <w:rPr>
          <w:sz w:val="22"/>
          <w:szCs w:val="22"/>
        </w:rPr>
      </w:pPr>
      <w:r>
        <w:rPr>
          <w:sz w:val="22"/>
          <w:szCs w:val="22"/>
        </w:rPr>
        <w:t>2.3</w:t>
      </w:r>
      <w:r w:rsidR="007A30EE">
        <w:rPr>
          <w:sz w:val="22"/>
          <w:szCs w:val="22"/>
        </w:rPr>
        <w:tab/>
      </w:r>
      <w:r w:rsidRPr="007A30EE" w:rsidR="001713E9">
        <w:t xml:space="preserve">The treasurer, with assistance from the immediate past treasurer, is responsible for filing the appropriate IRS Form 990, Form 990 </w:t>
      </w:r>
      <w:proofErr w:type="spellStart"/>
      <w:r w:rsidRPr="007A30EE" w:rsidR="001713E9">
        <w:t>EZ</w:t>
      </w:r>
      <w:proofErr w:type="spellEnd"/>
      <w:r w:rsidRPr="007A30EE" w:rsidR="001713E9">
        <w:t xml:space="preserve"> or Form 990-N prior to November 15. Copies of the current and past years’ returns are located in the legal </w:t>
      </w:r>
      <w:proofErr w:type="gramStart"/>
      <w:r w:rsidRPr="007A30EE" w:rsidR="001713E9">
        <w:t>documents</w:t>
      </w:r>
      <w:proofErr w:type="gramEnd"/>
      <w:r w:rsidRPr="007A30EE" w:rsidR="001713E9">
        <w:t xml:space="preserve"> binder maintained by </w:t>
      </w:r>
      <w:r w:rsidRPr="007A30EE" w:rsidR="003369F4">
        <w:t xml:space="preserve">the </w:t>
      </w:r>
      <w:r w:rsidR="00756CCD">
        <w:t>Secretary</w:t>
      </w:r>
      <w:r w:rsidR="007A30EE">
        <w:rPr>
          <w:sz w:val="22"/>
          <w:szCs w:val="22"/>
        </w:rPr>
        <w:t>.</w:t>
      </w:r>
    </w:p>
    <w:p w:rsidR="005F132E" w:rsidP="0041078A" w:rsidRDefault="005F132E" w14:paraId="7A906F97" w14:textId="080FE143">
      <w:pPr>
        <w:tabs>
          <w:tab w:val="left" w:pos="1440"/>
        </w:tabs>
        <w:spacing w:before="240"/>
        <w:ind w:left="1440" w:hanging="720"/>
        <w:rPr>
          <w:sz w:val="22"/>
          <w:szCs w:val="22"/>
        </w:rPr>
      </w:pPr>
      <w:r w:rsidRPr="33E7096A" w:rsidR="33E7096A">
        <w:rPr>
          <w:sz w:val="22"/>
          <w:szCs w:val="22"/>
        </w:rPr>
        <w:t>2.4</w:t>
      </w:r>
      <w:r>
        <w:tab/>
      </w:r>
      <w:r w:rsidR="33E7096A">
        <w:rPr/>
        <w:t xml:space="preserve">Per the Washington State PTA Uniform Bylaws, we will annually review </w:t>
      </w:r>
      <w:r w:rsidRPr="33E7096A" w:rsidR="33E7096A">
        <w:rPr>
          <w:highlight w:val="yellow"/>
        </w:rPr>
        <w:t xml:space="preserve">the WSPTA Standards of Affiliation agreement </w:t>
      </w:r>
      <w:r w:rsidRPr="33E7096A" w:rsidR="33E7096A">
        <w:rPr>
          <w:highlight w:val="yellow"/>
        </w:rPr>
        <w:t>in its entirety and we agree</w:t>
      </w:r>
      <w:r w:rsidRPr="33E7096A" w:rsidR="33E7096A">
        <w:rPr>
          <w:highlight w:val="yellow"/>
        </w:rPr>
        <w:t xml:space="preserve"> to abide by all requirements and to uphold the ethics, policies, and principles of PTA.</w:t>
      </w:r>
    </w:p>
    <w:p w:rsidR="008D17D6" w:rsidP="00C41162" w:rsidRDefault="008D17D6" w14:paraId="0DF24489" w14:textId="6F956FD0">
      <w:pPr>
        <w:tabs>
          <w:tab w:val="left" w:pos="2160"/>
        </w:tabs>
        <w:spacing w:before="240" w:after="240"/>
        <w:rPr>
          <w:b/>
          <w:sz w:val="22"/>
          <w:szCs w:val="22"/>
        </w:rPr>
      </w:pPr>
      <w:r>
        <w:rPr>
          <w:b/>
          <w:sz w:val="22"/>
          <w:szCs w:val="22"/>
        </w:rPr>
        <w:t>ARTICLE II</w:t>
      </w:r>
      <w:r w:rsidR="005F132E">
        <w:rPr>
          <w:b/>
          <w:sz w:val="22"/>
          <w:szCs w:val="22"/>
        </w:rPr>
        <w:t>I</w:t>
      </w:r>
      <w:r>
        <w:rPr>
          <w:b/>
          <w:sz w:val="22"/>
          <w:szCs w:val="22"/>
        </w:rPr>
        <w:tab/>
      </w:r>
      <w:r>
        <w:rPr>
          <w:b/>
          <w:sz w:val="22"/>
          <w:szCs w:val="22"/>
        </w:rPr>
        <w:t>MEMBERSHIP</w:t>
      </w:r>
    </w:p>
    <w:p w:rsidR="004B4898" w:rsidP="0041078A" w:rsidRDefault="005F132E" w14:paraId="223C03C7" w14:textId="08ECDFBD">
      <w:pPr>
        <w:tabs>
          <w:tab w:val="left" w:pos="720"/>
          <w:tab w:val="left" w:pos="1440"/>
        </w:tabs>
        <w:spacing w:after="240"/>
        <w:ind w:left="1440" w:hanging="720"/>
        <w:rPr>
          <w:sz w:val="22"/>
          <w:szCs w:val="22"/>
        </w:rPr>
      </w:pPr>
      <w:r>
        <w:rPr>
          <w:sz w:val="22"/>
          <w:szCs w:val="22"/>
        </w:rPr>
        <w:t>3</w:t>
      </w:r>
      <w:r w:rsidR="008D17D6">
        <w:rPr>
          <w:sz w:val="22"/>
          <w:szCs w:val="22"/>
        </w:rPr>
        <w:t>.</w:t>
      </w:r>
      <w:r w:rsidR="004F5978">
        <w:rPr>
          <w:sz w:val="22"/>
          <w:szCs w:val="22"/>
        </w:rPr>
        <w:t>1</w:t>
      </w:r>
      <w:r w:rsidR="008D17D6">
        <w:rPr>
          <w:sz w:val="22"/>
          <w:szCs w:val="22"/>
        </w:rPr>
        <w:tab/>
      </w:r>
      <w:bookmarkStart w:name="_Hlk526586632" w:id="1"/>
      <w:r w:rsidRPr="004B4898" w:rsidR="004B4898">
        <w:rPr>
          <w:sz w:val="22"/>
          <w:szCs w:val="22"/>
        </w:rPr>
        <w:t>Membership</w:t>
      </w:r>
      <w:r w:rsidR="004B4898">
        <w:rPr>
          <w:sz w:val="22"/>
          <w:szCs w:val="22"/>
        </w:rPr>
        <w:t xml:space="preserve"> </w:t>
      </w:r>
      <w:r w:rsidR="00E9770F">
        <w:rPr>
          <w:sz w:val="22"/>
          <w:szCs w:val="22"/>
        </w:rPr>
        <w:t>at International School</w:t>
      </w:r>
      <w:r w:rsidRPr="004B4898" w:rsidR="004B4898">
        <w:rPr>
          <w:sz w:val="22"/>
          <w:szCs w:val="22"/>
        </w:rPr>
        <w:t xml:space="preserve"> PT</w:t>
      </w:r>
      <w:r w:rsidR="00E9770F">
        <w:rPr>
          <w:sz w:val="22"/>
          <w:szCs w:val="22"/>
        </w:rPr>
        <w:t>S</w:t>
      </w:r>
      <w:r w:rsidRPr="004B4898" w:rsidR="004B4898">
        <w:rPr>
          <w:sz w:val="22"/>
          <w:szCs w:val="22"/>
        </w:rPr>
        <w:t>A shall be open to all people without discrimination. Membership is open</w:t>
      </w:r>
      <w:r w:rsidR="004B4898">
        <w:rPr>
          <w:sz w:val="22"/>
          <w:szCs w:val="22"/>
        </w:rPr>
        <w:t xml:space="preserve"> </w:t>
      </w:r>
      <w:r w:rsidRPr="004B4898" w:rsidR="004B4898">
        <w:rPr>
          <w:sz w:val="22"/>
          <w:szCs w:val="22"/>
        </w:rPr>
        <w:t xml:space="preserve">to all parents, teachers, </w:t>
      </w:r>
      <w:r w:rsidR="004B4898">
        <w:rPr>
          <w:sz w:val="22"/>
          <w:szCs w:val="22"/>
        </w:rPr>
        <w:t>staff,</w:t>
      </w:r>
      <w:r w:rsidR="001615A9">
        <w:rPr>
          <w:sz w:val="22"/>
          <w:szCs w:val="22"/>
        </w:rPr>
        <w:t xml:space="preserve"> students,</w:t>
      </w:r>
      <w:r w:rsidR="004B4898">
        <w:rPr>
          <w:sz w:val="22"/>
          <w:szCs w:val="22"/>
        </w:rPr>
        <w:t xml:space="preserve"> grandparents, guardians</w:t>
      </w:r>
      <w:r w:rsidRPr="004B4898" w:rsidR="004B4898">
        <w:rPr>
          <w:sz w:val="22"/>
          <w:szCs w:val="22"/>
        </w:rPr>
        <w:t>, community members and any other</w:t>
      </w:r>
      <w:r w:rsidR="004B4898">
        <w:rPr>
          <w:sz w:val="22"/>
          <w:szCs w:val="22"/>
        </w:rPr>
        <w:t xml:space="preserve"> </w:t>
      </w:r>
      <w:r w:rsidRPr="004B4898" w:rsidR="004B4898">
        <w:rPr>
          <w:sz w:val="22"/>
          <w:szCs w:val="22"/>
        </w:rPr>
        <w:t>persons that support and encourage the purpose of PTA</w:t>
      </w:r>
      <w:bookmarkEnd w:id="1"/>
      <w:r w:rsidRPr="004B4898" w:rsidR="004B4898">
        <w:rPr>
          <w:sz w:val="22"/>
          <w:szCs w:val="22"/>
        </w:rPr>
        <w:t>.</w:t>
      </w:r>
    </w:p>
    <w:p w:rsidR="008D17D6" w:rsidP="0041078A" w:rsidRDefault="005F132E" w14:paraId="7369B21F" w14:textId="2D524879">
      <w:pPr>
        <w:tabs>
          <w:tab w:val="left" w:pos="180"/>
          <w:tab w:val="left" w:pos="720"/>
          <w:tab w:val="left" w:pos="1440"/>
        </w:tabs>
        <w:spacing w:after="240"/>
        <w:ind w:left="1440" w:hanging="720"/>
        <w:rPr>
          <w:sz w:val="22"/>
          <w:szCs w:val="22"/>
        </w:rPr>
      </w:pPr>
      <w:r>
        <w:rPr>
          <w:sz w:val="22"/>
          <w:szCs w:val="22"/>
        </w:rPr>
        <w:t>3</w:t>
      </w:r>
      <w:r w:rsidR="004B4898">
        <w:rPr>
          <w:sz w:val="22"/>
          <w:szCs w:val="22"/>
        </w:rPr>
        <w:t>.</w:t>
      </w:r>
      <w:r w:rsidR="004F5978">
        <w:rPr>
          <w:sz w:val="22"/>
          <w:szCs w:val="22"/>
        </w:rPr>
        <w:t>2</w:t>
      </w:r>
      <w:r w:rsidR="00455506">
        <w:rPr>
          <w:sz w:val="22"/>
          <w:szCs w:val="22"/>
        </w:rPr>
        <w:tab/>
      </w:r>
      <w:r w:rsidR="008D17D6">
        <w:rPr>
          <w:sz w:val="22"/>
          <w:szCs w:val="22"/>
        </w:rPr>
        <w:t xml:space="preserve">The membership </w:t>
      </w:r>
      <w:r w:rsidR="00756CCD">
        <w:rPr>
          <w:sz w:val="22"/>
          <w:szCs w:val="22"/>
        </w:rPr>
        <w:t>service fees</w:t>
      </w:r>
      <w:r w:rsidR="008D17D6">
        <w:rPr>
          <w:sz w:val="22"/>
          <w:szCs w:val="22"/>
        </w:rPr>
        <w:t xml:space="preserve"> of the International School PTSA shall be:</w:t>
      </w:r>
    </w:p>
    <w:p w:rsidR="00CA29EA" w:rsidP="0041078A" w:rsidRDefault="007A30EE" w14:paraId="0DCF96CD" w14:textId="5CB78A67">
      <w:pPr>
        <w:tabs>
          <w:tab w:val="left" w:pos="180"/>
          <w:tab w:val="left" w:pos="720"/>
          <w:tab w:val="left" w:pos="1440"/>
        </w:tabs>
        <w:ind w:left="1440" w:hanging="720"/>
        <w:rPr>
          <w:sz w:val="22"/>
          <w:szCs w:val="22"/>
        </w:rPr>
      </w:pPr>
      <w:r>
        <w:rPr>
          <w:sz w:val="22"/>
          <w:szCs w:val="22"/>
        </w:rPr>
        <w:tab/>
      </w:r>
      <w:r w:rsidR="00CA29EA">
        <w:rPr>
          <w:sz w:val="22"/>
          <w:szCs w:val="22"/>
        </w:rPr>
        <w:t>$35.00 for a family of three members</w:t>
      </w:r>
    </w:p>
    <w:p w:rsidR="008D17D6" w:rsidP="0041078A" w:rsidRDefault="00CA29EA" w14:paraId="38E33E62" w14:textId="11A74382">
      <w:pPr>
        <w:tabs>
          <w:tab w:val="left" w:pos="180"/>
          <w:tab w:val="left" w:pos="720"/>
          <w:tab w:val="left" w:pos="1440"/>
        </w:tabs>
        <w:ind w:left="1440" w:hanging="720"/>
        <w:rPr>
          <w:sz w:val="22"/>
          <w:szCs w:val="22"/>
        </w:rPr>
      </w:pPr>
      <w:r>
        <w:rPr>
          <w:sz w:val="22"/>
          <w:szCs w:val="22"/>
        </w:rPr>
        <w:tab/>
      </w:r>
      <w:r w:rsidRPr="00D326A0" w:rsidR="006B375C">
        <w:rPr>
          <w:sz w:val="22"/>
          <w:szCs w:val="22"/>
          <w:highlight w:val="yellow"/>
        </w:rPr>
        <w:t>$2</w:t>
      </w:r>
      <w:r w:rsidRPr="00D326A0" w:rsidR="00617677">
        <w:rPr>
          <w:sz w:val="22"/>
          <w:szCs w:val="22"/>
          <w:highlight w:val="yellow"/>
        </w:rPr>
        <w:t>5</w:t>
      </w:r>
      <w:r w:rsidRPr="00D326A0" w:rsidR="008D17D6">
        <w:rPr>
          <w:sz w:val="22"/>
          <w:szCs w:val="22"/>
          <w:highlight w:val="yellow"/>
        </w:rPr>
        <w:t>.00</w:t>
      </w:r>
      <w:r w:rsidR="008D17D6">
        <w:rPr>
          <w:sz w:val="22"/>
          <w:szCs w:val="22"/>
        </w:rPr>
        <w:t xml:space="preserve"> for </w:t>
      </w:r>
      <w:r>
        <w:rPr>
          <w:sz w:val="22"/>
          <w:szCs w:val="22"/>
        </w:rPr>
        <w:t xml:space="preserve">Dual </w:t>
      </w:r>
      <w:r w:rsidR="008D17D6">
        <w:rPr>
          <w:sz w:val="22"/>
          <w:szCs w:val="22"/>
        </w:rPr>
        <w:t>membership</w:t>
      </w:r>
    </w:p>
    <w:p w:rsidR="008D17D6" w:rsidP="0041078A" w:rsidRDefault="007A30EE" w14:paraId="00DCF778" w14:textId="6C4E852F">
      <w:pPr>
        <w:tabs>
          <w:tab w:val="left" w:pos="180"/>
          <w:tab w:val="left" w:pos="720"/>
          <w:tab w:val="left" w:pos="1440"/>
        </w:tabs>
        <w:ind w:left="1440" w:hanging="720"/>
        <w:rPr>
          <w:sz w:val="22"/>
          <w:szCs w:val="22"/>
        </w:rPr>
      </w:pPr>
      <w:r>
        <w:rPr>
          <w:sz w:val="22"/>
          <w:szCs w:val="22"/>
        </w:rPr>
        <w:tab/>
      </w:r>
      <w:r w:rsidR="006B375C">
        <w:rPr>
          <w:sz w:val="22"/>
          <w:szCs w:val="22"/>
        </w:rPr>
        <w:t>$</w:t>
      </w:r>
      <w:r w:rsidR="00CA29EA">
        <w:rPr>
          <w:sz w:val="22"/>
          <w:szCs w:val="22"/>
        </w:rPr>
        <w:t>1</w:t>
      </w:r>
      <w:r w:rsidR="006B375C">
        <w:rPr>
          <w:sz w:val="22"/>
          <w:szCs w:val="22"/>
        </w:rPr>
        <w:t>5</w:t>
      </w:r>
      <w:r w:rsidR="008D17D6">
        <w:rPr>
          <w:sz w:val="22"/>
          <w:szCs w:val="22"/>
        </w:rPr>
        <w:t xml:space="preserve">.00 for </w:t>
      </w:r>
      <w:r w:rsidR="00CA29EA">
        <w:rPr>
          <w:sz w:val="22"/>
          <w:szCs w:val="22"/>
        </w:rPr>
        <w:t>Student at BSD school</w:t>
      </w:r>
    </w:p>
    <w:p w:rsidR="00CA29EA" w:rsidP="0041078A" w:rsidRDefault="00CA29EA" w14:paraId="4F4C152C" w14:textId="420DBAB1">
      <w:pPr>
        <w:tabs>
          <w:tab w:val="left" w:pos="180"/>
          <w:tab w:val="left" w:pos="720"/>
          <w:tab w:val="left" w:pos="1440"/>
        </w:tabs>
        <w:ind w:left="1440" w:hanging="720"/>
        <w:rPr>
          <w:sz w:val="22"/>
          <w:szCs w:val="22"/>
        </w:rPr>
      </w:pPr>
      <w:r>
        <w:rPr>
          <w:sz w:val="22"/>
          <w:szCs w:val="22"/>
        </w:rPr>
        <w:tab/>
      </w:r>
      <w:r>
        <w:rPr>
          <w:sz w:val="22"/>
          <w:szCs w:val="22"/>
        </w:rPr>
        <w:t>$15.00 for Individual membership</w:t>
      </w:r>
    </w:p>
    <w:p w:rsidR="008D17D6" w:rsidP="0041078A" w:rsidRDefault="007A30EE" w14:paraId="380E5D1C" w14:textId="6C691C51">
      <w:pPr>
        <w:tabs>
          <w:tab w:val="left" w:pos="180"/>
          <w:tab w:val="left" w:pos="720"/>
          <w:tab w:val="left" w:pos="1440"/>
        </w:tabs>
        <w:spacing w:after="240"/>
        <w:ind w:left="1440" w:hanging="720"/>
        <w:rPr>
          <w:sz w:val="22"/>
          <w:szCs w:val="22"/>
        </w:rPr>
      </w:pPr>
      <w:r>
        <w:rPr>
          <w:sz w:val="22"/>
          <w:szCs w:val="22"/>
        </w:rPr>
        <w:tab/>
      </w:r>
      <w:r w:rsidR="006B375C">
        <w:rPr>
          <w:sz w:val="22"/>
          <w:szCs w:val="22"/>
        </w:rPr>
        <w:t>$10</w:t>
      </w:r>
      <w:r w:rsidR="008D17D6">
        <w:rPr>
          <w:sz w:val="22"/>
          <w:szCs w:val="22"/>
        </w:rPr>
        <w:t>.00 for IS teachers</w:t>
      </w:r>
      <w:r w:rsidR="00FC739A">
        <w:rPr>
          <w:sz w:val="22"/>
          <w:szCs w:val="22"/>
        </w:rPr>
        <w:t xml:space="preserve"> and staff.</w:t>
      </w:r>
      <w:r w:rsidR="008D17D6">
        <w:rPr>
          <w:sz w:val="22"/>
          <w:szCs w:val="22"/>
        </w:rPr>
        <w:t xml:space="preserve"> </w:t>
      </w:r>
    </w:p>
    <w:p w:rsidR="00455506" w:rsidP="00CA29EA" w:rsidRDefault="00756CCD" w14:paraId="754D9B62" w14:textId="40F4DAD4">
      <w:pPr>
        <w:tabs>
          <w:tab w:val="left" w:pos="180"/>
          <w:tab w:val="left" w:pos="720"/>
          <w:tab w:val="left" w:pos="1440"/>
        </w:tabs>
        <w:spacing w:after="240"/>
        <w:ind w:left="1440" w:hanging="720"/>
        <w:rPr>
          <w:sz w:val="22"/>
          <w:szCs w:val="22"/>
        </w:rPr>
      </w:pPr>
      <w:r>
        <w:rPr>
          <w:sz w:val="22"/>
          <w:szCs w:val="22"/>
        </w:rPr>
        <w:lastRenderedPageBreak/>
        <w:t>3.3</w:t>
      </w:r>
      <w:r w:rsidR="008D17D6">
        <w:rPr>
          <w:sz w:val="22"/>
          <w:szCs w:val="22"/>
        </w:rPr>
        <w:tab/>
      </w:r>
      <w:r w:rsidR="008D17D6">
        <w:rPr>
          <w:sz w:val="22"/>
          <w:szCs w:val="22"/>
        </w:rPr>
        <w:t>A service fee of</w:t>
      </w:r>
      <w:r w:rsidR="00917F99">
        <w:rPr>
          <w:sz w:val="22"/>
          <w:szCs w:val="22"/>
        </w:rPr>
        <w:t xml:space="preserve"> </w:t>
      </w:r>
      <w:r w:rsidR="008D17D6">
        <w:rPr>
          <w:sz w:val="22"/>
          <w:szCs w:val="22"/>
        </w:rPr>
        <w:t>$</w:t>
      </w:r>
      <w:r w:rsidR="00CA29EA">
        <w:rPr>
          <w:sz w:val="22"/>
          <w:szCs w:val="22"/>
        </w:rPr>
        <w:t>8.0</w:t>
      </w:r>
      <w:r w:rsidR="00917F99">
        <w:rPr>
          <w:sz w:val="22"/>
          <w:szCs w:val="22"/>
        </w:rPr>
        <w:t>0</w:t>
      </w:r>
      <w:r w:rsidR="008D17D6">
        <w:rPr>
          <w:sz w:val="22"/>
          <w:szCs w:val="22"/>
        </w:rPr>
        <w:t xml:space="preserve"> per member will be sent to the </w:t>
      </w:r>
      <w:r w:rsidR="00CA29EA">
        <w:rPr>
          <w:sz w:val="22"/>
          <w:szCs w:val="22"/>
        </w:rPr>
        <w:t xml:space="preserve">WA state PTA. A service fee of $1.50 per member will be sent to the </w:t>
      </w:r>
      <w:r w:rsidR="008D17D6">
        <w:rPr>
          <w:sz w:val="22"/>
          <w:szCs w:val="22"/>
        </w:rPr>
        <w:t>Bellevue PTSA Council</w:t>
      </w:r>
      <w:r w:rsidR="00CA29EA">
        <w:rPr>
          <w:sz w:val="22"/>
          <w:szCs w:val="22"/>
        </w:rPr>
        <w:t>.</w:t>
      </w:r>
    </w:p>
    <w:p w:rsidR="008D17D6" w:rsidP="00CA29EA" w:rsidRDefault="00756CCD" w14:paraId="3D4EF716" w14:textId="140613CC">
      <w:pPr>
        <w:ind w:left="1440" w:hanging="720"/>
      </w:pPr>
      <w:r>
        <w:rPr>
          <w:sz w:val="22"/>
          <w:szCs w:val="22"/>
        </w:rPr>
        <w:t>3</w:t>
      </w:r>
      <w:r w:rsidR="008D17D6">
        <w:rPr>
          <w:sz w:val="22"/>
          <w:szCs w:val="22"/>
        </w:rPr>
        <w:t>.</w:t>
      </w:r>
      <w:r w:rsidR="004F5978">
        <w:rPr>
          <w:sz w:val="22"/>
          <w:szCs w:val="22"/>
        </w:rPr>
        <w:t>4</w:t>
      </w:r>
      <w:r w:rsidR="008D17D6">
        <w:rPr>
          <w:sz w:val="22"/>
          <w:szCs w:val="22"/>
        </w:rPr>
        <w:tab/>
      </w:r>
      <w:r w:rsidR="00CA29EA">
        <w:t>International School</w:t>
      </w:r>
      <w:r w:rsidR="00CA29EA">
        <w:t xml:space="preserve"> </w:t>
      </w:r>
      <w:r w:rsidR="00CA29EA">
        <w:t>students shall be honorary members with no votes. The students shall be</w:t>
      </w:r>
      <w:r w:rsidR="00CA29EA">
        <w:t xml:space="preserve"> </w:t>
      </w:r>
      <w:r w:rsidR="00CA29EA">
        <w:t>conference members with the ability to discuss issues and express ideas at meeting of the general</w:t>
      </w:r>
      <w:r w:rsidR="00CA29EA">
        <w:t xml:space="preserve"> </w:t>
      </w:r>
      <w:r w:rsidR="00CA29EA">
        <w:t>membership</w:t>
      </w:r>
      <w:r w:rsidR="00CA29EA">
        <w:t xml:space="preserve"> </w:t>
      </w:r>
      <w:r w:rsidR="00CA29EA">
        <w:t>and at board of director’s meetings</w:t>
      </w:r>
      <w:r w:rsidR="00CA29EA">
        <w:t>.</w:t>
      </w:r>
    </w:p>
    <w:p w:rsidR="00ED0124" w:rsidP="00ED0124" w:rsidRDefault="00ED0124" w14:paraId="5CF61D0B" w14:textId="77777777">
      <w:pPr>
        <w:ind w:left="1440" w:hanging="720"/>
        <w:rPr>
          <w:sz w:val="22"/>
          <w:szCs w:val="22"/>
        </w:rPr>
      </w:pPr>
    </w:p>
    <w:p w:rsidR="00C725AD" w:rsidP="0041078A" w:rsidRDefault="00C725AD" w14:paraId="706AE17F" w14:textId="68C528AD">
      <w:pPr>
        <w:tabs>
          <w:tab w:val="left" w:pos="720"/>
          <w:tab w:val="left" w:pos="1440"/>
        </w:tabs>
        <w:spacing w:after="240"/>
        <w:ind w:left="1440" w:hanging="720"/>
        <w:rPr>
          <w:sz w:val="22"/>
          <w:szCs w:val="22"/>
        </w:rPr>
      </w:pPr>
      <w:r w:rsidRPr="00B06CDD">
        <w:rPr>
          <w:sz w:val="22"/>
          <w:szCs w:val="22"/>
        </w:rPr>
        <w:t>3.5</w:t>
      </w:r>
      <w:r w:rsidRPr="00B06CDD">
        <w:rPr>
          <w:sz w:val="22"/>
          <w:szCs w:val="22"/>
        </w:rPr>
        <w:tab/>
      </w:r>
      <w:r w:rsidRPr="00B7612A" w:rsidR="00B7612A">
        <w:rPr>
          <w:rFonts w:cstheme="minorHAnsi"/>
        </w:rPr>
        <w:t xml:space="preserve">International School teachers and staff </w:t>
      </w:r>
      <w:r w:rsidRPr="00F41A2E" w:rsidR="00B7612A">
        <w:rPr>
          <w:rFonts w:cstheme="minorHAnsi"/>
        </w:rPr>
        <w:t xml:space="preserve">are encouraged to be PTSA members of the current academic year and to apply </w:t>
      </w:r>
      <w:r w:rsidRPr="00B7612A" w:rsidR="00B7612A">
        <w:rPr>
          <w:rFonts w:cstheme="minorHAnsi"/>
        </w:rPr>
        <w:t>for International School PTSA grants for that academic year</w:t>
      </w:r>
      <w:r w:rsidRPr="00B7612A">
        <w:rPr>
          <w:sz w:val="22"/>
          <w:szCs w:val="22"/>
        </w:rPr>
        <w:t>.</w:t>
      </w:r>
    </w:p>
    <w:p w:rsidR="008D17D6" w:rsidRDefault="008D17D6" w14:paraId="1969E3D5" w14:textId="1896FBA2">
      <w:pPr>
        <w:keepNext/>
        <w:tabs>
          <w:tab w:val="left" w:pos="2160"/>
        </w:tabs>
        <w:spacing w:after="240"/>
        <w:rPr>
          <w:b/>
          <w:sz w:val="22"/>
          <w:szCs w:val="22"/>
        </w:rPr>
      </w:pPr>
      <w:r>
        <w:rPr>
          <w:b/>
          <w:sz w:val="22"/>
          <w:szCs w:val="22"/>
        </w:rPr>
        <w:t>ARTICLE I</w:t>
      </w:r>
      <w:r w:rsidR="00756CCD">
        <w:rPr>
          <w:b/>
          <w:sz w:val="22"/>
          <w:szCs w:val="22"/>
        </w:rPr>
        <w:t>V</w:t>
      </w:r>
      <w:r>
        <w:rPr>
          <w:b/>
          <w:sz w:val="22"/>
          <w:szCs w:val="22"/>
        </w:rPr>
        <w:tab/>
      </w:r>
      <w:r>
        <w:rPr>
          <w:b/>
          <w:sz w:val="22"/>
          <w:szCs w:val="22"/>
        </w:rPr>
        <w:t>OFFICERS AND THEIR ELECTION</w:t>
      </w:r>
    </w:p>
    <w:p w:rsidR="008D17D6" w:rsidP="0041078A" w:rsidRDefault="00756CCD" w14:paraId="0E5617E2" w14:textId="3B4AA7E9">
      <w:pPr>
        <w:tabs>
          <w:tab w:val="left" w:pos="1440"/>
        </w:tabs>
        <w:spacing w:after="240"/>
        <w:ind w:left="1440" w:hanging="720"/>
        <w:rPr>
          <w:sz w:val="22"/>
          <w:szCs w:val="22"/>
        </w:rPr>
      </w:pPr>
      <w:r>
        <w:rPr>
          <w:sz w:val="22"/>
          <w:szCs w:val="22"/>
        </w:rPr>
        <w:t>4</w:t>
      </w:r>
      <w:r w:rsidR="008D17D6">
        <w:rPr>
          <w:sz w:val="22"/>
          <w:szCs w:val="22"/>
        </w:rPr>
        <w:t>.1</w:t>
      </w:r>
      <w:r w:rsidR="008D17D6">
        <w:rPr>
          <w:sz w:val="22"/>
          <w:szCs w:val="22"/>
        </w:rPr>
        <w:tab/>
      </w:r>
      <w:r w:rsidR="008D17D6">
        <w:rPr>
          <w:sz w:val="22"/>
          <w:szCs w:val="22"/>
        </w:rPr>
        <w:t>In addition to the President, Secretary and Treasurer, at least one, but no more than four Vice Presidents shall be elected, to</w:t>
      </w:r>
      <w:r w:rsidR="004563FF">
        <w:rPr>
          <w:sz w:val="22"/>
          <w:szCs w:val="22"/>
        </w:rPr>
        <w:t xml:space="preserve">gether with a President-elect. </w:t>
      </w:r>
      <w:r w:rsidR="008D17D6">
        <w:rPr>
          <w:sz w:val="22"/>
          <w:szCs w:val="22"/>
        </w:rPr>
        <w:t>Two Co</w:t>
      </w:r>
      <w:r w:rsidR="008D17D6">
        <w:rPr>
          <w:sz w:val="22"/>
          <w:szCs w:val="22"/>
        </w:rPr>
        <w:noBreakHyphen/>
        <w:t>Presidents may be elected at the option of the members</w:t>
      </w:r>
      <w:r w:rsidR="00CA29EA">
        <w:rPr>
          <w:sz w:val="22"/>
          <w:szCs w:val="22"/>
        </w:rPr>
        <w:t xml:space="preserve">. </w:t>
      </w:r>
      <w:r w:rsidR="008D17D6">
        <w:rPr>
          <w:sz w:val="22"/>
          <w:szCs w:val="22"/>
        </w:rPr>
        <w:t>When more than one Vice</w:t>
      </w:r>
      <w:r w:rsidR="008D17D6">
        <w:rPr>
          <w:sz w:val="22"/>
          <w:szCs w:val="22"/>
        </w:rPr>
        <w:noBreakHyphen/>
        <w:t>President is elected, each such office shall be designated as First, Second and Third for the purposes of succession to the Presidency</w:t>
      </w:r>
      <w:r w:rsidR="00CA29EA">
        <w:rPr>
          <w:sz w:val="22"/>
          <w:szCs w:val="22"/>
        </w:rPr>
        <w:t xml:space="preserve">. First Vice President shall be considered President-Elect. </w:t>
      </w:r>
      <w:r w:rsidRPr="004B4898" w:rsidR="004B4898">
        <w:rPr>
          <w:sz w:val="22"/>
          <w:szCs w:val="22"/>
        </w:rPr>
        <w:t>Any elected position may be held jointly by</w:t>
      </w:r>
      <w:r w:rsidR="004B4898">
        <w:rPr>
          <w:sz w:val="22"/>
          <w:szCs w:val="22"/>
        </w:rPr>
        <w:t xml:space="preserve"> </w:t>
      </w:r>
      <w:r w:rsidRPr="004B4898" w:rsidR="004B4898">
        <w:rPr>
          <w:sz w:val="22"/>
          <w:szCs w:val="22"/>
        </w:rPr>
        <w:t>two (2) people. Each co-position holder shall be</w:t>
      </w:r>
      <w:r w:rsidR="004B4898">
        <w:rPr>
          <w:sz w:val="22"/>
          <w:szCs w:val="22"/>
        </w:rPr>
        <w:t xml:space="preserve"> </w:t>
      </w:r>
      <w:r w:rsidRPr="004B4898" w:rsidR="004B4898">
        <w:rPr>
          <w:sz w:val="22"/>
          <w:szCs w:val="22"/>
        </w:rPr>
        <w:t xml:space="preserve">entitled to </w:t>
      </w:r>
      <w:r w:rsidR="00E9770F">
        <w:rPr>
          <w:sz w:val="22"/>
          <w:szCs w:val="22"/>
        </w:rPr>
        <w:t xml:space="preserve">have a </w:t>
      </w:r>
      <w:r w:rsidRPr="004B4898" w:rsidR="004B4898">
        <w:rPr>
          <w:sz w:val="22"/>
          <w:szCs w:val="22"/>
        </w:rPr>
        <w:t>voice and vote at the board of directors’ meeting. In the event of co</w:t>
      </w:r>
      <w:r w:rsidR="004B4898">
        <w:rPr>
          <w:sz w:val="22"/>
          <w:szCs w:val="22"/>
        </w:rPr>
        <w:t xml:space="preserve"> </w:t>
      </w:r>
      <w:r w:rsidRPr="004B4898" w:rsidR="004B4898">
        <w:rPr>
          <w:sz w:val="22"/>
          <w:szCs w:val="22"/>
        </w:rPr>
        <w:t>-</w:t>
      </w:r>
      <w:r w:rsidR="004B4898">
        <w:rPr>
          <w:sz w:val="22"/>
          <w:szCs w:val="22"/>
        </w:rPr>
        <w:t xml:space="preserve">treasurers one </w:t>
      </w:r>
      <w:r w:rsidRPr="004B4898" w:rsidR="004B4898">
        <w:rPr>
          <w:sz w:val="22"/>
          <w:szCs w:val="22"/>
        </w:rPr>
        <w:t>treasurer can</w:t>
      </w:r>
      <w:r w:rsidR="004B4898">
        <w:rPr>
          <w:sz w:val="22"/>
          <w:szCs w:val="22"/>
        </w:rPr>
        <w:t xml:space="preserve"> </w:t>
      </w:r>
      <w:r w:rsidRPr="004B4898" w:rsidR="004B4898">
        <w:rPr>
          <w:sz w:val="22"/>
          <w:szCs w:val="22"/>
        </w:rPr>
        <w:t>NOT be a signer on the bank account.</w:t>
      </w:r>
    </w:p>
    <w:p w:rsidRPr="00455506" w:rsidR="00E9770F" w:rsidP="0041078A" w:rsidRDefault="00756CCD" w14:paraId="17DEE0BE" w14:textId="5A676DD4">
      <w:pPr>
        <w:tabs>
          <w:tab w:val="left" w:pos="1440"/>
        </w:tabs>
        <w:spacing w:after="240"/>
        <w:ind w:left="1440" w:hanging="720"/>
        <w:rPr>
          <w:sz w:val="22"/>
          <w:szCs w:val="22"/>
        </w:rPr>
      </w:pPr>
      <w:r>
        <w:rPr>
          <w:sz w:val="22"/>
          <w:szCs w:val="22"/>
        </w:rPr>
        <w:t>4</w:t>
      </w:r>
      <w:r w:rsidR="0041078A">
        <w:rPr>
          <w:sz w:val="22"/>
          <w:szCs w:val="22"/>
        </w:rPr>
        <w:t>.2</w:t>
      </w:r>
      <w:r w:rsidR="004F5978">
        <w:rPr>
          <w:sz w:val="22"/>
          <w:szCs w:val="22"/>
        </w:rPr>
        <w:tab/>
      </w:r>
      <w:r w:rsidRPr="00455506" w:rsidR="00D97FA0">
        <w:rPr>
          <w:sz w:val="22"/>
          <w:szCs w:val="22"/>
        </w:rPr>
        <w:t>If co-treasurers are elected</w:t>
      </w:r>
      <w:r w:rsidR="00EC380D">
        <w:rPr>
          <w:sz w:val="22"/>
          <w:szCs w:val="22"/>
        </w:rPr>
        <w:t xml:space="preserve">, Treasurer One (1) </w:t>
      </w:r>
      <w:r w:rsidRPr="00455506" w:rsidR="00D97FA0">
        <w:rPr>
          <w:sz w:val="22"/>
          <w:szCs w:val="22"/>
        </w:rPr>
        <w:t>shall be responsible for reimbursements and financial records</w:t>
      </w:r>
      <w:r w:rsidRPr="00455506" w:rsidR="00240B65">
        <w:rPr>
          <w:sz w:val="22"/>
          <w:szCs w:val="22"/>
        </w:rPr>
        <w:t>, including filing tax returns a</w:t>
      </w:r>
      <w:r w:rsidR="00EC380D">
        <w:rPr>
          <w:sz w:val="22"/>
          <w:szCs w:val="22"/>
        </w:rPr>
        <w:t>nd the annual corporation report</w:t>
      </w:r>
      <w:r w:rsidR="00CA29EA">
        <w:rPr>
          <w:sz w:val="22"/>
          <w:szCs w:val="22"/>
        </w:rPr>
        <w:t xml:space="preserve">. </w:t>
      </w:r>
      <w:r w:rsidRPr="00455506" w:rsidR="00240B65">
        <w:rPr>
          <w:sz w:val="22"/>
          <w:szCs w:val="22"/>
        </w:rPr>
        <w:t>Th</w:t>
      </w:r>
      <w:r w:rsidRPr="00455506" w:rsidR="00D97FA0">
        <w:rPr>
          <w:sz w:val="22"/>
          <w:szCs w:val="22"/>
        </w:rPr>
        <w:t xml:space="preserve">e other </w:t>
      </w:r>
      <w:r w:rsidRPr="00455506" w:rsidR="00240B65">
        <w:rPr>
          <w:sz w:val="22"/>
          <w:szCs w:val="22"/>
        </w:rPr>
        <w:t>treasurer</w:t>
      </w:r>
      <w:r w:rsidR="00EC380D">
        <w:rPr>
          <w:sz w:val="22"/>
          <w:szCs w:val="22"/>
        </w:rPr>
        <w:t>, Treasurer Two (2)</w:t>
      </w:r>
      <w:r w:rsidRPr="00455506" w:rsidR="00240B65">
        <w:rPr>
          <w:sz w:val="22"/>
          <w:szCs w:val="22"/>
        </w:rPr>
        <w:t xml:space="preserve"> </w:t>
      </w:r>
      <w:r w:rsidRPr="00455506" w:rsidR="00D97FA0">
        <w:rPr>
          <w:sz w:val="22"/>
          <w:szCs w:val="22"/>
        </w:rPr>
        <w:t>shall be responsible for deposits</w:t>
      </w:r>
      <w:r w:rsidRPr="00455506" w:rsidR="00240B65">
        <w:rPr>
          <w:sz w:val="22"/>
          <w:szCs w:val="22"/>
        </w:rPr>
        <w:t xml:space="preserve"> (membership fees, event collections, products sales, </w:t>
      </w:r>
      <w:r w:rsidR="00791B86">
        <w:rPr>
          <w:sz w:val="22"/>
          <w:szCs w:val="22"/>
        </w:rPr>
        <w:t>P</w:t>
      </w:r>
      <w:r w:rsidRPr="00455506" w:rsidR="00791B86">
        <w:rPr>
          <w:sz w:val="22"/>
          <w:szCs w:val="22"/>
        </w:rPr>
        <w:t>ayPal</w:t>
      </w:r>
      <w:r w:rsidRPr="00455506" w:rsidR="00240B65">
        <w:rPr>
          <w:sz w:val="22"/>
          <w:szCs w:val="22"/>
        </w:rPr>
        <w:t>)</w:t>
      </w:r>
      <w:r w:rsidRPr="00455506" w:rsidR="00D97FA0">
        <w:rPr>
          <w:sz w:val="22"/>
          <w:szCs w:val="22"/>
        </w:rPr>
        <w:t xml:space="preserve"> and </w:t>
      </w:r>
      <w:r w:rsidR="00EC380D">
        <w:rPr>
          <w:sz w:val="22"/>
          <w:szCs w:val="22"/>
        </w:rPr>
        <w:t>matching gifts</w:t>
      </w:r>
      <w:r w:rsidR="004563FF">
        <w:rPr>
          <w:sz w:val="22"/>
          <w:szCs w:val="22"/>
        </w:rPr>
        <w:t xml:space="preserve">. </w:t>
      </w:r>
      <w:r w:rsidRPr="00455506" w:rsidR="00240B65">
        <w:rPr>
          <w:sz w:val="22"/>
          <w:szCs w:val="22"/>
        </w:rPr>
        <w:t xml:space="preserve">Treasurer </w:t>
      </w:r>
      <w:r w:rsidR="00EC380D">
        <w:rPr>
          <w:sz w:val="22"/>
          <w:szCs w:val="22"/>
        </w:rPr>
        <w:t>Two (</w:t>
      </w:r>
      <w:r w:rsidRPr="00455506" w:rsidR="00240B65">
        <w:rPr>
          <w:sz w:val="22"/>
          <w:szCs w:val="22"/>
        </w:rPr>
        <w:t>2</w:t>
      </w:r>
      <w:r w:rsidR="00EC380D">
        <w:rPr>
          <w:sz w:val="22"/>
          <w:szCs w:val="22"/>
        </w:rPr>
        <w:t>)</w:t>
      </w:r>
      <w:r w:rsidRPr="00455506" w:rsidR="00240B65">
        <w:rPr>
          <w:sz w:val="22"/>
          <w:szCs w:val="22"/>
        </w:rPr>
        <w:t xml:space="preserve"> shall NOT be a signer on the bank accounts.</w:t>
      </w:r>
    </w:p>
    <w:p w:rsidR="008D17D6" w:rsidP="0041078A" w:rsidRDefault="00756CCD" w14:paraId="7F7C3659" w14:textId="2F423D16">
      <w:pPr>
        <w:tabs>
          <w:tab w:val="left" w:pos="1440"/>
        </w:tabs>
        <w:spacing w:after="240"/>
        <w:ind w:left="1440" w:hanging="720"/>
        <w:rPr>
          <w:sz w:val="22"/>
          <w:szCs w:val="22"/>
        </w:rPr>
      </w:pPr>
      <w:r>
        <w:rPr>
          <w:sz w:val="22"/>
          <w:szCs w:val="22"/>
        </w:rPr>
        <w:t>4</w:t>
      </w:r>
      <w:r w:rsidR="008D17D6">
        <w:rPr>
          <w:sz w:val="22"/>
          <w:szCs w:val="22"/>
        </w:rPr>
        <w:t>.</w:t>
      </w:r>
      <w:r w:rsidR="0041078A">
        <w:rPr>
          <w:sz w:val="22"/>
          <w:szCs w:val="22"/>
        </w:rPr>
        <w:t>3</w:t>
      </w:r>
      <w:r w:rsidR="008D17D6">
        <w:rPr>
          <w:sz w:val="22"/>
          <w:szCs w:val="22"/>
        </w:rPr>
        <w:tab/>
      </w:r>
      <w:r w:rsidR="008D17D6">
        <w:rPr>
          <w:sz w:val="22"/>
          <w:szCs w:val="22"/>
        </w:rPr>
        <w:t>To serve as an officer, a person must be a member in good standing of the International School PTSA.</w:t>
      </w:r>
      <w:r w:rsidR="004B4898">
        <w:rPr>
          <w:sz w:val="22"/>
          <w:szCs w:val="22"/>
        </w:rPr>
        <w:t xml:space="preserve"> </w:t>
      </w:r>
      <w:r w:rsidR="008D17D6">
        <w:rPr>
          <w:sz w:val="22"/>
          <w:szCs w:val="22"/>
        </w:rPr>
        <w:t>Their term of office shall be one year.</w:t>
      </w:r>
      <w:r w:rsidR="00FC4A1E">
        <w:rPr>
          <w:sz w:val="22"/>
          <w:szCs w:val="22"/>
        </w:rPr>
        <w:t xml:space="preserve"> </w:t>
      </w:r>
      <w:r w:rsidRPr="00571EE8" w:rsidR="00FC4A1E">
        <w:rPr>
          <w:sz w:val="22"/>
          <w:szCs w:val="22"/>
        </w:rPr>
        <w:t xml:space="preserve">All officers and appointed members of the executive committee and board of directors shall be required to sign an </w:t>
      </w:r>
      <w:proofErr w:type="spellStart"/>
      <w:r w:rsidRPr="00571EE8" w:rsidR="00FC4A1E">
        <w:rPr>
          <w:sz w:val="22"/>
          <w:szCs w:val="22"/>
        </w:rPr>
        <w:t>ISPTSA</w:t>
      </w:r>
      <w:proofErr w:type="spellEnd"/>
      <w:r w:rsidRPr="00571EE8" w:rsidR="00FC4A1E">
        <w:rPr>
          <w:sz w:val="22"/>
          <w:szCs w:val="22"/>
        </w:rPr>
        <w:t xml:space="preserve"> Board Contract of Commitment for each term.</w:t>
      </w:r>
    </w:p>
    <w:p w:rsidR="008D17D6" w:rsidP="0041078A" w:rsidRDefault="00756CCD" w14:paraId="5B3DFA74" w14:textId="416F4DC2">
      <w:pPr>
        <w:tabs>
          <w:tab w:val="left" w:pos="1440"/>
        </w:tabs>
        <w:spacing w:after="240"/>
        <w:ind w:left="1440" w:hanging="720"/>
        <w:rPr>
          <w:sz w:val="22"/>
          <w:szCs w:val="22"/>
        </w:rPr>
      </w:pPr>
      <w:r>
        <w:rPr>
          <w:sz w:val="22"/>
          <w:szCs w:val="22"/>
        </w:rPr>
        <w:t>4</w:t>
      </w:r>
      <w:r w:rsidR="008D17D6">
        <w:rPr>
          <w:sz w:val="22"/>
          <w:szCs w:val="22"/>
        </w:rPr>
        <w:t>.</w:t>
      </w:r>
      <w:r w:rsidR="005D1FC0">
        <w:rPr>
          <w:sz w:val="22"/>
          <w:szCs w:val="22"/>
        </w:rPr>
        <w:t>4</w:t>
      </w:r>
      <w:r w:rsidR="008D17D6">
        <w:rPr>
          <w:sz w:val="22"/>
          <w:szCs w:val="22"/>
        </w:rPr>
        <w:tab/>
      </w:r>
      <w:r w:rsidR="008D17D6">
        <w:rPr>
          <w:sz w:val="22"/>
          <w:szCs w:val="22"/>
        </w:rPr>
        <w:t>A member may not hold the same office for more than two consecutive years.</w:t>
      </w:r>
      <w:r w:rsidR="004B4898">
        <w:rPr>
          <w:sz w:val="22"/>
          <w:szCs w:val="22"/>
        </w:rPr>
        <w:t xml:space="preserve"> </w:t>
      </w:r>
    </w:p>
    <w:p w:rsidRPr="004B4898" w:rsidR="004B4898" w:rsidP="0041078A" w:rsidRDefault="00756CCD" w14:paraId="73BE135F" w14:textId="4F5C4CDD">
      <w:pPr>
        <w:tabs>
          <w:tab w:val="left" w:pos="1440"/>
        </w:tabs>
        <w:spacing w:after="240"/>
        <w:ind w:left="1440" w:hanging="720"/>
        <w:rPr>
          <w:sz w:val="22"/>
          <w:szCs w:val="22"/>
        </w:rPr>
      </w:pPr>
      <w:r>
        <w:rPr>
          <w:sz w:val="22"/>
          <w:szCs w:val="22"/>
        </w:rPr>
        <w:t>4</w:t>
      </w:r>
      <w:r w:rsidR="00E36125">
        <w:rPr>
          <w:sz w:val="22"/>
          <w:szCs w:val="22"/>
        </w:rPr>
        <w:t>.</w:t>
      </w:r>
      <w:r w:rsidR="005D1FC0">
        <w:rPr>
          <w:sz w:val="22"/>
          <w:szCs w:val="22"/>
        </w:rPr>
        <w:t>5</w:t>
      </w:r>
      <w:r w:rsidR="005D1FC0">
        <w:rPr>
          <w:sz w:val="22"/>
          <w:szCs w:val="22"/>
        </w:rPr>
        <w:tab/>
      </w:r>
      <w:r w:rsidR="005D1FC0">
        <w:rPr>
          <w:sz w:val="22"/>
          <w:szCs w:val="22"/>
        </w:rPr>
        <w:t>The International School PTSA</w:t>
      </w:r>
      <w:r w:rsidRPr="004B4898" w:rsidR="004B4898">
        <w:rPr>
          <w:sz w:val="22"/>
          <w:szCs w:val="22"/>
        </w:rPr>
        <w:t xml:space="preserve"> will comply with</w:t>
      </w:r>
      <w:r w:rsidR="004B4898">
        <w:rPr>
          <w:sz w:val="22"/>
          <w:szCs w:val="22"/>
        </w:rPr>
        <w:t xml:space="preserve"> </w:t>
      </w:r>
      <w:r w:rsidRPr="004B4898" w:rsidR="004B4898">
        <w:rPr>
          <w:sz w:val="22"/>
          <w:szCs w:val="22"/>
        </w:rPr>
        <w:t xml:space="preserve">the </w:t>
      </w:r>
      <w:r w:rsidR="00E9770F">
        <w:rPr>
          <w:sz w:val="22"/>
          <w:szCs w:val="22"/>
        </w:rPr>
        <w:t xml:space="preserve">annual </w:t>
      </w:r>
      <w:r w:rsidRPr="004B4898" w:rsidR="004B4898">
        <w:rPr>
          <w:sz w:val="22"/>
          <w:szCs w:val="22"/>
        </w:rPr>
        <w:t>training requirements necessary to remain in good standing, as</w:t>
      </w:r>
      <w:r w:rsidR="004B4898">
        <w:rPr>
          <w:sz w:val="22"/>
          <w:szCs w:val="22"/>
        </w:rPr>
        <w:t xml:space="preserve"> </w:t>
      </w:r>
      <w:r w:rsidRPr="004B4898" w:rsidR="004B4898">
        <w:rPr>
          <w:sz w:val="22"/>
          <w:szCs w:val="22"/>
        </w:rPr>
        <w:t>specified in</w:t>
      </w:r>
      <w:r w:rsidR="00DB1071">
        <w:rPr>
          <w:sz w:val="22"/>
          <w:szCs w:val="22"/>
        </w:rPr>
        <w:t xml:space="preserve"> </w:t>
      </w:r>
      <w:r w:rsidRPr="00B06CDD" w:rsidR="00DB1071">
        <w:rPr>
          <w:sz w:val="22"/>
          <w:szCs w:val="22"/>
          <w:shd w:val="clear" w:color="auto" w:fill="FFFFFF"/>
        </w:rPr>
        <w:t>the most current WSPTA Standards of Affiliation Agreement.</w:t>
      </w:r>
    </w:p>
    <w:p w:rsidR="008D17D6" w:rsidP="0041078A" w:rsidRDefault="00756CCD" w14:paraId="5DFA1E8B" w14:textId="0D3E4712">
      <w:pPr>
        <w:tabs>
          <w:tab w:val="left" w:pos="1440"/>
        </w:tabs>
        <w:spacing w:after="240"/>
        <w:ind w:left="1440" w:hanging="720"/>
        <w:rPr>
          <w:sz w:val="22"/>
          <w:szCs w:val="22"/>
        </w:rPr>
      </w:pPr>
      <w:r>
        <w:rPr>
          <w:sz w:val="22"/>
          <w:szCs w:val="22"/>
        </w:rPr>
        <w:t>4</w:t>
      </w:r>
      <w:r w:rsidR="0041078A">
        <w:rPr>
          <w:sz w:val="22"/>
          <w:szCs w:val="22"/>
        </w:rPr>
        <w:t>.</w:t>
      </w:r>
      <w:r w:rsidR="005D1FC0">
        <w:rPr>
          <w:sz w:val="22"/>
          <w:szCs w:val="22"/>
        </w:rPr>
        <w:t>6</w:t>
      </w:r>
      <w:r w:rsidR="008D17D6">
        <w:rPr>
          <w:sz w:val="22"/>
          <w:szCs w:val="22"/>
        </w:rPr>
        <w:tab/>
      </w:r>
      <w:r w:rsidR="008D17D6">
        <w:rPr>
          <w:sz w:val="22"/>
          <w:szCs w:val="22"/>
        </w:rPr>
        <w:t>If a vacancy occurs in an office, the Executive Committee may appoint an acting officer to serve until the next General Membership Meeting, at which time nominations shall be made from the floor with the consent of the nominees.</w:t>
      </w:r>
    </w:p>
    <w:p w:rsidR="008D17D6" w:rsidP="0041078A" w:rsidRDefault="00756CCD" w14:paraId="5F729E39" w14:textId="068C2656">
      <w:pPr>
        <w:tabs>
          <w:tab w:val="left" w:pos="1440"/>
        </w:tabs>
        <w:spacing w:after="240"/>
        <w:ind w:left="1440" w:hanging="720"/>
        <w:rPr>
          <w:sz w:val="22"/>
          <w:szCs w:val="22"/>
        </w:rPr>
      </w:pPr>
      <w:r>
        <w:rPr>
          <w:sz w:val="22"/>
          <w:szCs w:val="22"/>
        </w:rPr>
        <w:t>4</w:t>
      </w:r>
      <w:r w:rsidR="00E36125">
        <w:rPr>
          <w:sz w:val="22"/>
          <w:szCs w:val="22"/>
        </w:rPr>
        <w:t>.</w:t>
      </w:r>
      <w:r w:rsidR="005D1FC0">
        <w:rPr>
          <w:sz w:val="22"/>
          <w:szCs w:val="22"/>
        </w:rPr>
        <w:t>7</w:t>
      </w:r>
      <w:r w:rsidR="008D17D6">
        <w:rPr>
          <w:sz w:val="22"/>
          <w:szCs w:val="22"/>
        </w:rPr>
        <w:tab/>
      </w:r>
      <w:r w:rsidR="008D17D6">
        <w:rPr>
          <w:sz w:val="22"/>
          <w:szCs w:val="22"/>
        </w:rPr>
        <w:t xml:space="preserve">The Nominating Committee shall be elected by the general membership at the January meeting according to </w:t>
      </w:r>
      <w:r w:rsidRPr="004B4898">
        <w:rPr>
          <w:sz w:val="22"/>
          <w:szCs w:val="22"/>
        </w:rPr>
        <w:t>WSPTA Uniform Bylaws</w:t>
      </w:r>
      <w:r w:rsidR="008D17D6">
        <w:rPr>
          <w:sz w:val="22"/>
          <w:szCs w:val="22"/>
        </w:rPr>
        <w:t>.</w:t>
      </w:r>
      <w:r w:rsidR="00DB1071">
        <w:rPr>
          <w:sz w:val="22"/>
          <w:szCs w:val="22"/>
        </w:rPr>
        <w:t xml:space="preserve"> </w:t>
      </w:r>
    </w:p>
    <w:p w:rsidR="008D17D6" w:rsidP="007D46FA" w:rsidRDefault="00756CCD" w14:paraId="4B2CE7D8" w14:textId="186B3B51">
      <w:pPr>
        <w:tabs>
          <w:tab w:val="left" w:pos="1440"/>
        </w:tabs>
        <w:spacing w:after="240"/>
        <w:ind w:left="1440" w:hanging="720"/>
        <w:rPr>
          <w:sz w:val="22"/>
          <w:szCs w:val="22"/>
        </w:rPr>
      </w:pPr>
      <w:r w:rsidRPr="33E7096A" w:rsidR="33E7096A">
        <w:rPr>
          <w:sz w:val="22"/>
          <w:szCs w:val="22"/>
        </w:rPr>
        <w:t>4.8</w:t>
      </w:r>
      <w:r>
        <w:tab/>
      </w:r>
      <w:r w:rsidRPr="33E7096A" w:rsidR="33E7096A">
        <w:rPr>
          <w:sz w:val="22"/>
          <w:szCs w:val="22"/>
        </w:rPr>
        <w:t xml:space="preserve">Officers shall be elected at a General Membership Meeting no later than </w:t>
      </w:r>
      <w:r w:rsidRPr="33E7096A" w:rsidR="33E7096A">
        <w:rPr>
          <w:sz w:val="22"/>
          <w:szCs w:val="22"/>
          <w:highlight w:val="yellow"/>
        </w:rPr>
        <w:t>May</w:t>
      </w:r>
      <w:r w:rsidRPr="33E7096A" w:rsidR="33E7096A">
        <w:rPr>
          <w:sz w:val="22"/>
          <w:szCs w:val="22"/>
        </w:rPr>
        <w:t xml:space="preserve"> 30. Membership Chair will notify WSPTA of new officers’ names, addresses and emails by June 30. Officers shall assume office July 1. </w:t>
      </w:r>
    </w:p>
    <w:p w:rsidR="008D17D6" w:rsidRDefault="008D17D6" w14:paraId="14C71BF8" w14:textId="24FBD4B6">
      <w:pPr>
        <w:keepNext/>
        <w:tabs>
          <w:tab w:val="left" w:pos="2160"/>
        </w:tabs>
        <w:spacing w:after="240"/>
        <w:rPr>
          <w:b/>
          <w:sz w:val="22"/>
          <w:szCs w:val="22"/>
        </w:rPr>
      </w:pPr>
      <w:r>
        <w:rPr>
          <w:b/>
          <w:sz w:val="22"/>
          <w:szCs w:val="22"/>
        </w:rPr>
        <w:lastRenderedPageBreak/>
        <w:t xml:space="preserve">ARTICLE </w:t>
      </w:r>
      <w:r w:rsidR="004F4353">
        <w:rPr>
          <w:b/>
          <w:sz w:val="22"/>
          <w:szCs w:val="22"/>
        </w:rPr>
        <w:t>V</w:t>
      </w:r>
      <w:r>
        <w:rPr>
          <w:b/>
          <w:sz w:val="22"/>
          <w:szCs w:val="22"/>
        </w:rPr>
        <w:tab/>
      </w:r>
      <w:r>
        <w:rPr>
          <w:b/>
          <w:sz w:val="22"/>
          <w:szCs w:val="22"/>
        </w:rPr>
        <w:t>ORGANIZATION</w:t>
      </w:r>
    </w:p>
    <w:p w:rsidR="008D17D6" w:rsidRDefault="004F4353" w14:paraId="3588AC0C" w14:textId="08F9409A">
      <w:pPr>
        <w:tabs>
          <w:tab w:val="left" w:pos="1440"/>
        </w:tabs>
        <w:spacing w:after="240"/>
        <w:ind w:left="1440" w:hanging="720"/>
        <w:rPr>
          <w:sz w:val="22"/>
          <w:szCs w:val="22"/>
        </w:rPr>
      </w:pPr>
      <w:r>
        <w:rPr>
          <w:sz w:val="22"/>
          <w:szCs w:val="22"/>
        </w:rPr>
        <w:t>5</w:t>
      </w:r>
      <w:r w:rsidR="008D17D6">
        <w:rPr>
          <w:sz w:val="22"/>
          <w:szCs w:val="22"/>
        </w:rPr>
        <w:t>.1</w:t>
      </w:r>
      <w:r w:rsidR="008D17D6">
        <w:rPr>
          <w:sz w:val="22"/>
          <w:szCs w:val="22"/>
        </w:rPr>
        <w:tab/>
      </w:r>
      <w:r w:rsidR="008D17D6">
        <w:rPr>
          <w:sz w:val="22"/>
          <w:szCs w:val="22"/>
        </w:rPr>
        <w:t>The Executive Committee of the International School PTSA shall consist of the elected officers.</w:t>
      </w:r>
    </w:p>
    <w:p w:rsidR="008D17D6" w:rsidRDefault="004F4353" w14:paraId="573D0F9D" w14:textId="161B1199">
      <w:pPr>
        <w:tabs>
          <w:tab w:val="left" w:pos="1440"/>
        </w:tabs>
        <w:spacing w:after="240"/>
        <w:ind w:left="1440" w:hanging="720"/>
        <w:rPr>
          <w:sz w:val="22"/>
          <w:szCs w:val="22"/>
        </w:rPr>
      </w:pPr>
      <w:r>
        <w:rPr>
          <w:sz w:val="22"/>
          <w:szCs w:val="22"/>
        </w:rPr>
        <w:t>5</w:t>
      </w:r>
      <w:r w:rsidR="008D17D6">
        <w:rPr>
          <w:sz w:val="22"/>
          <w:szCs w:val="22"/>
        </w:rPr>
        <w:t>.2</w:t>
      </w:r>
      <w:r w:rsidR="008D17D6">
        <w:rPr>
          <w:sz w:val="22"/>
          <w:szCs w:val="22"/>
        </w:rPr>
        <w:tab/>
      </w:r>
      <w:r w:rsidR="008D17D6">
        <w:rPr>
          <w:sz w:val="22"/>
          <w:szCs w:val="22"/>
        </w:rPr>
        <w:t>The Board of Directors shall include all elected officers and standing committee chairpersons as designated by the Executive Committee.</w:t>
      </w:r>
    </w:p>
    <w:p w:rsidR="008D17D6" w:rsidRDefault="004F4353" w14:paraId="5C8CF045" w14:textId="4ACFF7CA">
      <w:pPr>
        <w:tabs>
          <w:tab w:val="left" w:pos="1440"/>
        </w:tabs>
        <w:spacing w:after="240"/>
        <w:ind w:left="1440" w:hanging="720"/>
        <w:rPr>
          <w:sz w:val="22"/>
          <w:szCs w:val="22"/>
        </w:rPr>
      </w:pPr>
      <w:r>
        <w:rPr>
          <w:sz w:val="22"/>
          <w:szCs w:val="22"/>
        </w:rPr>
        <w:t>5</w:t>
      </w:r>
      <w:r w:rsidR="008D17D6">
        <w:rPr>
          <w:sz w:val="22"/>
          <w:szCs w:val="22"/>
        </w:rPr>
        <w:t>.3</w:t>
      </w:r>
      <w:r w:rsidR="008D17D6">
        <w:rPr>
          <w:sz w:val="22"/>
          <w:szCs w:val="22"/>
        </w:rPr>
        <w:tab/>
      </w:r>
      <w:r w:rsidR="008D17D6">
        <w:rPr>
          <w:sz w:val="22"/>
          <w:szCs w:val="22"/>
        </w:rPr>
        <w:t>The Board of Directors shall be PTSA member</w:t>
      </w:r>
      <w:r w:rsidR="009B5809">
        <w:rPr>
          <w:sz w:val="22"/>
          <w:szCs w:val="22"/>
        </w:rPr>
        <w:t>s</w:t>
      </w:r>
      <w:r w:rsidR="008D17D6">
        <w:rPr>
          <w:sz w:val="22"/>
          <w:szCs w:val="22"/>
        </w:rPr>
        <w:t xml:space="preserve"> in good standing.</w:t>
      </w:r>
    </w:p>
    <w:p w:rsidR="008D17D6" w:rsidP="5AE23196" w:rsidRDefault="004F4353" w14:paraId="1C931026" w14:textId="6A1D74BB">
      <w:pPr>
        <w:pStyle w:val="Normal"/>
        <w:tabs>
          <w:tab w:val="left" w:pos="1440"/>
        </w:tabs>
        <w:spacing w:after="240"/>
        <w:ind w:left="1440" w:hanging="720"/>
        <w:rPr>
          <w:sz w:val="22"/>
          <w:szCs w:val="22"/>
        </w:rPr>
      </w:pPr>
      <w:r w:rsidRPr="5AE23196" w:rsidR="5AE23196">
        <w:rPr>
          <w:sz w:val="22"/>
          <w:szCs w:val="22"/>
        </w:rPr>
        <w:t>5.4</w:t>
      </w:r>
      <w:r>
        <w:tab/>
      </w:r>
      <w:r w:rsidRPr="5AE23196" w:rsidR="5AE23196">
        <w:rPr>
          <w:sz w:val="22"/>
          <w:szCs w:val="22"/>
          <w:highlight w:val="yellow"/>
        </w:rPr>
        <w:t>At the end of the school year, Board members should transfer accounts, passwords, important documents, and information to the next nominated member, or designate a person to transition these items for the continuity of the PTSA. Passwords to PTSA accounts should be changed annually at the start of the new PTSA school year.</w:t>
      </w:r>
      <w:r w:rsidRPr="5AE23196" w:rsidR="5AE23196">
        <w:rPr>
          <w:sz w:val="22"/>
          <w:szCs w:val="22"/>
        </w:rPr>
        <w:t xml:space="preserve"> </w:t>
      </w:r>
    </w:p>
    <w:p w:rsidR="008D17D6" w:rsidP="5AE23196" w:rsidRDefault="004F4353" w14:paraId="25EA7909" w14:textId="0C192AF1">
      <w:pPr>
        <w:pStyle w:val="Normal"/>
        <w:tabs>
          <w:tab w:val="left" w:pos="1440"/>
        </w:tabs>
        <w:spacing w:after="240"/>
        <w:ind w:left="1440" w:hanging="720"/>
        <w:rPr>
          <w:sz w:val="22"/>
          <w:szCs w:val="22"/>
        </w:rPr>
      </w:pPr>
      <w:r w:rsidRPr="5AE23196" w:rsidR="5AE23196">
        <w:rPr>
          <w:sz w:val="22"/>
          <w:szCs w:val="22"/>
        </w:rPr>
        <w:t>5.5</w:t>
      </w:r>
      <w:r>
        <w:tab/>
      </w:r>
      <w:r w:rsidRPr="5AE23196" w:rsidR="5AE23196">
        <w:rPr>
          <w:sz w:val="22"/>
          <w:szCs w:val="22"/>
        </w:rPr>
        <w:t>Committee chairpersons shall keep a notebook of their activities and information for future reference. This notebook must be submitted to the International School PTSA President by June 1.</w:t>
      </w:r>
    </w:p>
    <w:p w:rsidRPr="004760CF" w:rsidR="008D17D6" w:rsidRDefault="004F4353" w14:paraId="2F320C50" w14:textId="57B367F6">
      <w:pPr>
        <w:tabs>
          <w:tab w:val="left" w:pos="1440"/>
        </w:tabs>
        <w:spacing w:after="240"/>
        <w:ind w:left="1440" w:hanging="720"/>
        <w:rPr>
          <w:strike w:val="1"/>
          <w:sz w:val="22"/>
          <w:szCs w:val="22"/>
        </w:rPr>
      </w:pPr>
      <w:r>
        <w:rPr>
          <w:sz w:val="22"/>
          <w:szCs w:val="22"/>
        </w:rPr>
        <w:t>5</w:t>
      </w:r>
      <w:r w:rsidR="008D17D6">
        <w:rPr>
          <w:sz w:val="22"/>
          <w:szCs w:val="22"/>
        </w:rPr>
        <w:t>.6</w:t>
      </w:r>
      <w:r w:rsidR="008D17D6">
        <w:rPr>
          <w:sz w:val="22"/>
          <w:szCs w:val="22"/>
        </w:rPr>
        <w:tab/>
      </w:r>
      <w:r w:rsidRPr="00B06CDD" w:rsidR="004760CF">
        <w:rPr>
          <w:sz w:val="22"/>
          <w:szCs w:val="22"/>
          <w:shd w:val="clear" w:color="auto" w:fill="FFFFFF"/>
        </w:rPr>
        <w:t>The International School PTSA will send voting de</w:t>
      </w:r>
      <w:r w:rsidRPr="00B06CDD" w:rsidR="00C725AD">
        <w:rPr>
          <w:sz w:val="22"/>
          <w:szCs w:val="22"/>
          <w:shd w:val="clear" w:color="auto" w:fill="FFFFFF"/>
        </w:rPr>
        <w:t xml:space="preserve">legates to the WSPTA convention. </w:t>
      </w:r>
      <w:r w:rsidRPr="00B06CDD" w:rsidR="004760CF">
        <w:rPr>
          <w:sz w:val="22"/>
          <w:szCs w:val="22"/>
          <w:shd w:val="clear" w:color="auto" w:fill="FFFFFF"/>
        </w:rPr>
        <w:t xml:space="preserve">All delegates for the WSPTA convention shall be selected by the board of directors. Registration and hotel shall be paid by </w:t>
      </w:r>
      <w:r w:rsidR="00911DA0">
        <w:rPr>
          <w:sz w:val="22"/>
          <w:szCs w:val="22"/>
          <w:shd w:val="clear" w:color="auto" w:fill="FFFFFF"/>
        </w:rPr>
        <w:t>t</w:t>
      </w:r>
      <w:r w:rsidRPr="00B06CDD" w:rsidR="004760CF">
        <w:rPr>
          <w:sz w:val="22"/>
          <w:szCs w:val="22"/>
          <w:shd w:val="clear" w:color="auto" w:fill="FFFFFF"/>
        </w:rPr>
        <w:t>he International School PTSA. Persons attending convention paid for by the PTSA will submit to the board of directors a summary of classes and general sessions attended. </w:t>
      </w:r>
    </w:p>
    <w:p w:rsidR="008D17D6" w:rsidRDefault="004F4353" w14:paraId="2E0F1BD3" w14:textId="3449AEED">
      <w:pPr>
        <w:tabs>
          <w:tab w:val="left" w:pos="1440"/>
        </w:tabs>
        <w:spacing w:after="240"/>
        <w:ind w:left="1440" w:hanging="720"/>
        <w:rPr>
          <w:sz w:val="22"/>
          <w:szCs w:val="22"/>
        </w:rPr>
      </w:pPr>
      <w:r w:rsidRPr="5AE23196" w:rsidR="5AE23196">
        <w:rPr>
          <w:sz w:val="22"/>
          <w:szCs w:val="22"/>
        </w:rPr>
        <w:t>5.7</w:t>
      </w:r>
      <w:r>
        <w:tab/>
      </w:r>
      <w:r w:rsidRPr="5AE23196" w:rsidR="5AE23196">
        <w:rPr>
          <w:sz w:val="22"/>
          <w:szCs w:val="22"/>
        </w:rPr>
        <w:t>Voting delegates to the PTSA Council Meetings shall consist of the President and additional authorized delegates, or their alternates, approved by the Executive Committee.</w:t>
      </w:r>
    </w:p>
    <w:p w:rsidR="00C77524" w:rsidP="00C77524" w:rsidRDefault="004F4353" w14:paraId="08F9A8ED" w14:textId="0F5F629C">
      <w:pPr>
        <w:tabs>
          <w:tab w:val="left" w:pos="1440"/>
        </w:tabs>
        <w:spacing w:after="240"/>
        <w:ind w:left="1440" w:hanging="720"/>
        <w:rPr>
          <w:sz w:val="22"/>
          <w:szCs w:val="22"/>
        </w:rPr>
      </w:pPr>
      <w:r>
        <w:rPr>
          <w:sz w:val="22"/>
          <w:szCs w:val="22"/>
        </w:rPr>
        <w:t>5</w:t>
      </w:r>
      <w:r w:rsidR="0041078A">
        <w:rPr>
          <w:sz w:val="22"/>
          <w:szCs w:val="22"/>
        </w:rPr>
        <w:t>.8</w:t>
      </w:r>
      <w:r w:rsidR="00E36125">
        <w:rPr>
          <w:sz w:val="22"/>
          <w:szCs w:val="22"/>
        </w:rPr>
        <w:tab/>
      </w:r>
      <w:r w:rsidR="00403E6E">
        <w:rPr>
          <w:sz w:val="22"/>
          <w:szCs w:val="22"/>
        </w:rPr>
        <w:t>T</w:t>
      </w:r>
      <w:r w:rsidRPr="00403E6E" w:rsidR="00403E6E">
        <w:rPr>
          <w:sz w:val="22"/>
          <w:szCs w:val="22"/>
        </w:rPr>
        <w:t xml:space="preserve">he </w:t>
      </w:r>
      <w:r w:rsidR="00403E6E">
        <w:rPr>
          <w:sz w:val="22"/>
          <w:szCs w:val="22"/>
        </w:rPr>
        <w:t>International School</w:t>
      </w:r>
      <w:r w:rsidRPr="00403E6E" w:rsidR="00403E6E">
        <w:rPr>
          <w:sz w:val="22"/>
          <w:szCs w:val="22"/>
        </w:rPr>
        <w:t xml:space="preserve"> PT</w:t>
      </w:r>
      <w:r w:rsidR="00403E6E">
        <w:rPr>
          <w:sz w:val="22"/>
          <w:szCs w:val="22"/>
        </w:rPr>
        <w:t>S</w:t>
      </w:r>
      <w:r w:rsidRPr="00403E6E" w:rsidR="00403E6E">
        <w:rPr>
          <w:sz w:val="22"/>
          <w:szCs w:val="22"/>
        </w:rPr>
        <w:t>A will send as</w:t>
      </w:r>
      <w:r w:rsidR="00403E6E">
        <w:rPr>
          <w:sz w:val="22"/>
          <w:szCs w:val="22"/>
        </w:rPr>
        <w:t xml:space="preserve"> </w:t>
      </w:r>
      <w:r w:rsidRPr="00403E6E" w:rsidR="00403E6E">
        <w:rPr>
          <w:sz w:val="22"/>
          <w:szCs w:val="22"/>
        </w:rPr>
        <w:t>many voting delegates and as many visiting delegates to the</w:t>
      </w:r>
      <w:r w:rsidR="00403E6E">
        <w:rPr>
          <w:sz w:val="22"/>
          <w:szCs w:val="22"/>
        </w:rPr>
        <w:t xml:space="preserve"> </w:t>
      </w:r>
      <w:r w:rsidRPr="00403E6E" w:rsidR="00403E6E">
        <w:rPr>
          <w:sz w:val="22"/>
          <w:szCs w:val="22"/>
        </w:rPr>
        <w:t>WSPTA Legislative Assembly that the budgeted amount will sustain. Registration, hotel and WSPTA meal</w:t>
      </w:r>
      <w:r w:rsidR="00403E6E">
        <w:rPr>
          <w:sz w:val="22"/>
          <w:szCs w:val="22"/>
        </w:rPr>
        <w:t xml:space="preserve"> </w:t>
      </w:r>
      <w:r w:rsidRPr="00403E6E" w:rsidR="00403E6E">
        <w:rPr>
          <w:sz w:val="22"/>
          <w:szCs w:val="22"/>
        </w:rPr>
        <w:t xml:space="preserve">fees shall be paid for by </w:t>
      </w:r>
      <w:r w:rsidR="00403E6E">
        <w:rPr>
          <w:sz w:val="22"/>
          <w:szCs w:val="22"/>
        </w:rPr>
        <w:t>the International School PTSA</w:t>
      </w:r>
      <w:r w:rsidRPr="00403E6E" w:rsidR="00403E6E">
        <w:rPr>
          <w:sz w:val="22"/>
          <w:szCs w:val="22"/>
        </w:rPr>
        <w:t xml:space="preserve">. The legislative </w:t>
      </w:r>
      <w:r w:rsidR="00403E6E">
        <w:rPr>
          <w:sz w:val="22"/>
          <w:szCs w:val="22"/>
        </w:rPr>
        <w:t xml:space="preserve">(Advocacy) </w:t>
      </w:r>
      <w:r w:rsidRPr="00403E6E" w:rsidR="00403E6E">
        <w:rPr>
          <w:sz w:val="22"/>
          <w:szCs w:val="22"/>
        </w:rPr>
        <w:t>chair will be one of</w:t>
      </w:r>
      <w:r w:rsidR="00403E6E">
        <w:rPr>
          <w:sz w:val="22"/>
          <w:szCs w:val="22"/>
        </w:rPr>
        <w:t xml:space="preserve"> </w:t>
      </w:r>
      <w:r w:rsidRPr="00403E6E" w:rsidR="00403E6E">
        <w:rPr>
          <w:sz w:val="22"/>
          <w:szCs w:val="22"/>
        </w:rPr>
        <w:t>the voting</w:t>
      </w:r>
      <w:r w:rsidR="00403E6E">
        <w:rPr>
          <w:sz w:val="22"/>
          <w:szCs w:val="22"/>
        </w:rPr>
        <w:t xml:space="preserve"> delegat</w:t>
      </w:r>
      <w:r w:rsidRPr="00403E6E" w:rsidR="00403E6E">
        <w:rPr>
          <w:sz w:val="22"/>
          <w:szCs w:val="22"/>
        </w:rPr>
        <w:t xml:space="preserve">es representing the </w:t>
      </w:r>
      <w:r w:rsidR="00C41162">
        <w:rPr>
          <w:sz w:val="22"/>
          <w:szCs w:val="22"/>
        </w:rPr>
        <w:t xml:space="preserve">International School </w:t>
      </w:r>
      <w:r w:rsidRPr="00403E6E" w:rsidR="00403E6E">
        <w:rPr>
          <w:sz w:val="22"/>
          <w:szCs w:val="22"/>
        </w:rPr>
        <w:t>PT</w:t>
      </w:r>
      <w:r w:rsidR="00C41162">
        <w:rPr>
          <w:sz w:val="22"/>
          <w:szCs w:val="22"/>
        </w:rPr>
        <w:t>S</w:t>
      </w:r>
      <w:r w:rsidRPr="00403E6E" w:rsidR="00403E6E">
        <w:rPr>
          <w:sz w:val="22"/>
          <w:szCs w:val="22"/>
        </w:rPr>
        <w:t>A at the legislative assembly, the rest of the voting delegates will be</w:t>
      </w:r>
      <w:r w:rsidR="00403E6E">
        <w:rPr>
          <w:sz w:val="22"/>
          <w:szCs w:val="22"/>
        </w:rPr>
        <w:t xml:space="preserve"> </w:t>
      </w:r>
      <w:r w:rsidRPr="00403E6E" w:rsidR="00403E6E">
        <w:rPr>
          <w:sz w:val="22"/>
          <w:szCs w:val="22"/>
        </w:rPr>
        <w:t>determined by the board of directors</w:t>
      </w:r>
      <w:r w:rsidR="00CA29EA">
        <w:rPr>
          <w:sz w:val="22"/>
          <w:szCs w:val="22"/>
        </w:rPr>
        <w:t xml:space="preserve">. </w:t>
      </w:r>
      <w:r w:rsidRPr="00403E6E" w:rsidR="00403E6E">
        <w:rPr>
          <w:sz w:val="22"/>
          <w:szCs w:val="22"/>
        </w:rPr>
        <w:t>Individuals</w:t>
      </w:r>
      <w:r w:rsidR="00403E6E">
        <w:rPr>
          <w:sz w:val="22"/>
          <w:szCs w:val="22"/>
        </w:rPr>
        <w:t xml:space="preserve"> </w:t>
      </w:r>
      <w:r w:rsidRPr="00403E6E" w:rsidR="00403E6E">
        <w:rPr>
          <w:sz w:val="22"/>
          <w:szCs w:val="22"/>
        </w:rPr>
        <w:t>att</w:t>
      </w:r>
      <w:r w:rsidR="00403E6E">
        <w:rPr>
          <w:sz w:val="22"/>
          <w:szCs w:val="22"/>
        </w:rPr>
        <w:t>ending the assembly</w:t>
      </w:r>
      <w:r w:rsidR="00C41162">
        <w:rPr>
          <w:sz w:val="22"/>
          <w:szCs w:val="22"/>
        </w:rPr>
        <w:t>,</w:t>
      </w:r>
      <w:r w:rsidR="00403E6E">
        <w:rPr>
          <w:sz w:val="22"/>
          <w:szCs w:val="22"/>
        </w:rPr>
        <w:t xml:space="preserve"> paid for by International School PTSA</w:t>
      </w:r>
      <w:r w:rsidR="00C41162">
        <w:rPr>
          <w:sz w:val="22"/>
          <w:szCs w:val="22"/>
        </w:rPr>
        <w:t>,</w:t>
      </w:r>
      <w:r w:rsidRPr="00403E6E" w:rsidR="00403E6E">
        <w:rPr>
          <w:sz w:val="22"/>
          <w:szCs w:val="22"/>
        </w:rPr>
        <w:t xml:space="preserve"> will submit a</w:t>
      </w:r>
      <w:r w:rsidR="00403E6E">
        <w:rPr>
          <w:sz w:val="22"/>
          <w:szCs w:val="22"/>
        </w:rPr>
        <w:t xml:space="preserve"> </w:t>
      </w:r>
      <w:r w:rsidRPr="00403E6E" w:rsidR="00403E6E">
        <w:rPr>
          <w:sz w:val="22"/>
          <w:szCs w:val="22"/>
        </w:rPr>
        <w:t>board report/summary about the WSPTA</w:t>
      </w:r>
      <w:r w:rsidR="00E9770F">
        <w:rPr>
          <w:sz w:val="22"/>
          <w:szCs w:val="22"/>
        </w:rPr>
        <w:t xml:space="preserve"> legislative </w:t>
      </w:r>
      <w:r w:rsidR="00343CDB">
        <w:rPr>
          <w:sz w:val="22"/>
          <w:szCs w:val="22"/>
        </w:rPr>
        <w:t>assembly</w:t>
      </w:r>
      <w:r w:rsidR="00E9770F">
        <w:rPr>
          <w:sz w:val="22"/>
          <w:szCs w:val="22"/>
        </w:rPr>
        <w:t>.</w:t>
      </w:r>
      <w:r w:rsidR="00343CDB">
        <w:rPr>
          <w:sz w:val="22"/>
          <w:szCs w:val="22"/>
        </w:rPr>
        <w:t xml:space="preserve"> </w:t>
      </w:r>
      <w:r w:rsidRPr="00B06CDD" w:rsidR="004760CF">
        <w:rPr>
          <w:sz w:val="22"/>
          <w:szCs w:val="22"/>
          <w:shd w:val="clear" w:color="auto" w:fill="FFFFFF"/>
        </w:rPr>
        <w:t>The vote of the International School PTSA for the position of Washington State PTA Area Vice President shall be determined by the board of directors</w:t>
      </w:r>
      <w:r w:rsidRPr="004760CF" w:rsidR="004760CF">
        <w:rPr>
          <w:color w:val="C00000"/>
          <w:sz w:val="22"/>
          <w:szCs w:val="22"/>
          <w:shd w:val="clear" w:color="auto" w:fill="FFFFFF"/>
        </w:rPr>
        <w:t>.</w:t>
      </w:r>
    </w:p>
    <w:p w:rsidR="008D17D6" w:rsidP="5AE23196" w:rsidRDefault="004F4353" w14:paraId="4C925B06" w14:textId="7CA7C67A">
      <w:pPr>
        <w:tabs>
          <w:tab w:val="left" w:pos="1440"/>
        </w:tabs>
        <w:spacing w:after="240"/>
        <w:ind w:left="1440" w:hanging="720"/>
        <w:rPr>
          <w:sz w:val="22"/>
          <w:szCs w:val="22"/>
          <w:highlight w:val="yellow"/>
        </w:rPr>
      </w:pPr>
      <w:r>
        <w:rPr>
          <w:sz w:val="22"/>
          <w:szCs w:val="22"/>
        </w:rPr>
        <w:t>5</w:t>
      </w:r>
      <w:r w:rsidR="008D17D6">
        <w:rPr>
          <w:sz w:val="22"/>
          <w:szCs w:val="22"/>
        </w:rPr>
        <w:t>.</w:t>
      </w:r>
      <w:r w:rsidR="0041078A">
        <w:rPr>
          <w:sz w:val="22"/>
          <w:szCs w:val="22"/>
        </w:rPr>
        <w:t>9</w:t>
      </w:r>
      <w:r w:rsidR="008D17D6">
        <w:rPr>
          <w:sz w:val="22"/>
          <w:szCs w:val="22"/>
        </w:rPr>
        <w:tab/>
      </w:r>
      <w:r w:rsidR="008D17D6">
        <w:rPr>
          <w:sz w:val="22"/>
          <w:szCs w:val="22"/>
        </w:rPr>
        <w:t>The original legal documents of the International School PTSA</w:t>
      </w:r>
      <w:r w:rsidR="003369F4">
        <w:rPr>
          <w:sz w:val="22"/>
          <w:szCs w:val="22"/>
        </w:rPr>
        <w:t xml:space="preserve">, per </w:t>
      </w:r>
      <w:r w:rsidRPr="004B4898" w:rsidR="00756CCD">
        <w:rPr>
          <w:sz w:val="22"/>
          <w:szCs w:val="22"/>
        </w:rPr>
        <w:t>WSPTA Uniform Bylaws</w:t>
      </w:r>
      <w:r w:rsidR="003369F4">
        <w:rPr>
          <w:sz w:val="22"/>
          <w:szCs w:val="22"/>
        </w:rPr>
        <w:t xml:space="preserve">, </w:t>
      </w:r>
      <w:r w:rsidR="008D17D6">
        <w:rPr>
          <w:sz w:val="22"/>
          <w:szCs w:val="22"/>
        </w:rPr>
        <w:t xml:space="preserve">shall remain with the </w:t>
      </w:r>
      <w:r w:rsidR="00343CDB">
        <w:rPr>
          <w:sz w:val="22"/>
          <w:szCs w:val="22"/>
        </w:rPr>
        <w:t>Secretary</w:t>
      </w:r>
      <w:r w:rsidR="008D17D6">
        <w:rPr>
          <w:sz w:val="22"/>
          <w:szCs w:val="22"/>
        </w:rPr>
        <w:t xml:space="preserve">. </w:t>
      </w:r>
      <w:r w:rsidRPr="00B06CDD" w:rsidR="004760CF">
        <w:rPr>
          <w:sz w:val="22"/>
          <w:szCs w:val="22"/>
          <w:shd w:val="clear" w:color="auto" w:fill="FFFFFF"/>
        </w:rPr>
        <w:t xml:space="preserve">One additional copy of the legal documents shall </w:t>
      </w:r>
      <w:r w:rsidRPr="00B06CDD" w:rsidR="00C725AD">
        <w:rPr>
          <w:sz w:val="22"/>
          <w:szCs w:val="22"/>
          <w:shd w:val="clear" w:color="auto" w:fill="FFFFFF"/>
        </w:rPr>
        <w:t>be kept with the President</w:t>
      </w:r>
      <w:r w:rsidRPr="00B06CDD" w:rsidR="004760CF">
        <w:rPr>
          <w:sz w:val="22"/>
          <w:szCs w:val="22"/>
          <w:shd w:val="clear" w:color="auto" w:fill="FFFFFF"/>
        </w:rPr>
        <w:t>.</w:t>
      </w:r>
      <w:r w:rsidRPr="5AE23196" w:rsidR="5AE23196">
        <w:rPr>
          <w:sz w:val="22"/>
          <w:szCs w:val="22"/>
        </w:rPr>
        <w:t xml:space="preserve"> </w:t>
      </w:r>
    </w:p>
    <w:p w:rsidR="008D17D6" w:rsidRDefault="004F4353" w14:paraId="5714B0A3" w14:textId="7E903573">
      <w:pPr>
        <w:tabs>
          <w:tab w:val="left" w:pos="1440"/>
        </w:tabs>
        <w:spacing w:after="240"/>
        <w:ind w:left="1440" w:hanging="720"/>
        <w:rPr>
          <w:sz w:val="22"/>
          <w:szCs w:val="22"/>
        </w:rPr>
      </w:pPr>
      <w:r w:rsidRPr="5AE23196" w:rsidR="5AE23196">
        <w:rPr>
          <w:sz w:val="22"/>
          <w:szCs w:val="22"/>
        </w:rPr>
        <w:t>5.10</w:t>
      </w:r>
      <w:r>
        <w:tab/>
      </w:r>
      <w:r w:rsidRPr="5AE23196" w:rsidR="5AE23196">
        <w:rPr>
          <w:sz w:val="22"/>
          <w:szCs w:val="22"/>
        </w:rPr>
        <w:t>Information contained in directories, newsletters, or membership lists published by the International School PTSA may not be used for purposes of solicitation, either commercial, political, ideological, or any other purpose not consistent with the WSPTA Uniform Bylaws.</w:t>
      </w:r>
    </w:p>
    <w:p w:rsidR="00911DA0" w:rsidP="00911DA0" w:rsidRDefault="00911DA0" w14:paraId="097C4BA8" w14:textId="19AFA5B6">
      <w:pPr>
        <w:tabs>
          <w:tab w:val="left" w:pos="1440"/>
        </w:tabs>
        <w:spacing w:after="240"/>
        <w:ind w:left="1440" w:hanging="720"/>
        <w:rPr>
          <w:sz w:val="22"/>
          <w:szCs w:val="22"/>
        </w:rPr>
      </w:pPr>
      <w:r w:rsidRPr="5AE23196" w:rsidR="5AE23196">
        <w:rPr>
          <w:sz w:val="22"/>
          <w:szCs w:val="22"/>
        </w:rPr>
        <w:t>5.11</w:t>
      </w:r>
      <w:r>
        <w:tab/>
      </w:r>
      <w:r w:rsidRPr="5AE23196" w:rsidR="5AE23196">
        <w:rPr>
          <w:sz w:val="22"/>
          <w:szCs w:val="22"/>
        </w:rPr>
        <w:t>The president shall appoint up to four (4) PTSA members as Members-at-Large to serve on the board. The Members-at-Large shall have full voting rights. The Executive Committee will vote on the Member-at-Large Candidates.</w:t>
      </w:r>
    </w:p>
    <w:p w:rsidR="008D17D6" w:rsidRDefault="008D17D6" w14:paraId="4FC939C0" w14:textId="2C5BD083">
      <w:pPr>
        <w:keepNext/>
        <w:tabs>
          <w:tab w:val="left" w:pos="2160"/>
        </w:tabs>
        <w:spacing w:after="240"/>
        <w:rPr>
          <w:b/>
          <w:sz w:val="22"/>
          <w:szCs w:val="22"/>
        </w:rPr>
      </w:pPr>
      <w:r>
        <w:rPr>
          <w:b/>
          <w:sz w:val="22"/>
          <w:szCs w:val="22"/>
        </w:rPr>
        <w:t>ARTICLE V</w:t>
      </w:r>
      <w:r w:rsidR="004F4353">
        <w:rPr>
          <w:b/>
          <w:sz w:val="22"/>
          <w:szCs w:val="22"/>
        </w:rPr>
        <w:t>I</w:t>
      </w:r>
      <w:r>
        <w:rPr>
          <w:b/>
          <w:sz w:val="22"/>
          <w:szCs w:val="22"/>
        </w:rPr>
        <w:tab/>
      </w:r>
      <w:r>
        <w:rPr>
          <w:b/>
          <w:sz w:val="22"/>
          <w:szCs w:val="22"/>
        </w:rPr>
        <w:t>BUDGET</w:t>
      </w:r>
      <w:r w:rsidR="00610E36">
        <w:rPr>
          <w:b/>
          <w:sz w:val="22"/>
          <w:szCs w:val="22"/>
        </w:rPr>
        <w:t xml:space="preserve"> </w:t>
      </w:r>
    </w:p>
    <w:p w:rsidR="008D17D6" w:rsidP="00402CB4" w:rsidRDefault="004F4353" w14:paraId="63CF00EE" w14:textId="4AD22648">
      <w:pPr>
        <w:tabs>
          <w:tab w:val="left" w:pos="1440"/>
        </w:tabs>
        <w:spacing w:after="240"/>
        <w:ind w:left="1440" w:hanging="720"/>
        <w:rPr>
          <w:sz w:val="22"/>
          <w:szCs w:val="22"/>
        </w:rPr>
      </w:pPr>
      <w:r>
        <w:rPr>
          <w:sz w:val="22"/>
          <w:szCs w:val="22"/>
        </w:rPr>
        <w:t>6</w:t>
      </w:r>
      <w:r w:rsidR="008D17D6">
        <w:rPr>
          <w:sz w:val="22"/>
          <w:szCs w:val="22"/>
        </w:rPr>
        <w:t>.1</w:t>
      </w:r>
      <w:r w:rsidR="008D17D6">
        <w:rPr>
          <w:sz w:val="22"/>
          <w:szCs w:val="22"/>
        </w:rPr>
        <w:tab/>
      </w:r>
      <w:r w:rsidRPr="00B06CDD" w:rsidR="004760CF">
        <w:rPr>
          <w:sz w:val="22"/>
          <w:szCs w:val="22"/>
          <w:shd w:val="clear" w:color="auto" w:fill="FFFFFF"/>
        </w:rPr>
        <w:t>The Internatio</w:t>
      </w:r>
      <w:r w:rsidRPr="00B06CDD" w:rsidR="00B06CDD">
        <w:rPr>
          <w:sz w:val="22"/>
          <w:szCs w:val="22"/>
          <w:shd w:val="clear" w:color="auto" w:fill="FFFFFF"/>
        </w:rPr>
        <w:t>nal School PTSA shall approve a preliminary</w:t>
      </w:r>
      <w:r w:rsidRPr="00B06CDD" w:rsidR="004760CF">
        <w:rPr>
          <w:sz w:val="22"/>
          <w:szCs w:val="22"/>
          <w:shd w:val="clear" w:color="auto" w:fill="FFFFFF"/>
        </w:rPr>
        <w:t xml:space="preserve"> a</w:t>
      </w:r>
      <w:r w:rsidRPr="00B06CDD" w:rsidR="00C725AD">
        <w:rPr>
          <w:sz w:val="22"/>
          <w:szCs w:val="22"/>
          <w:shd w:val="clear" w:color="auto" w:fill="FFFFFF"/>
        </w:rPr>
        <w:t>nnual operating budget by June 30th</w:t>
      </w:r>
      <w:r w:rsidRPr="00B06CDD" w:rsidR="004760CF">
        <w:rPr>
          <w:sz w:val="22"/>
          <w:szCs w:val="22"/>
          <w:shd w:val="clear" w:color="auto" w:fill="FFFFFF"/>
        </w:rPr>
        <w:t xml:space="preserve"> so that spending can continue past the end of the fiscal year. The International School PTSA shall approve the annual operating budget at a general meeting prior to October 31</w:t>
      </w:r>
      <w:r w:rsidRPr="00B06CDD" w:rsidR="004760CF">
        <w:rPr>
          <w:sz w:val="20"/>
          <w:szCs w:val="20"/>
          <w:shd w:val="clear" w:color="auto" w:fill="FFFFFF"/>
          <w:vertAlign w:val="superscript"/>
        </w:rPr>
        <w:t>st</w:t>
      </w:r>
      <w:r w:rsidRPr="00B06CDD" w:rsidR="004760CF">
        <w:rPr>
          <w:sz w:val="22"/>
          <w:szCs w:val="22"/>
          <w:shd w:val="clear" w:color="auto" w:fill="FFFFFF"/>
        </w:rPr>
        <w:t>.</w:t>
      </w:r>
    </w:p>
    <w:p w:rsidR="008D17D6" w:rsidRDefault="004F4353" w14:paraId="17638640" w14:textId="708779E9">
      <w:pPr>
        <w:tabs>
          <w:tab w:val="left" w:pos="1440"/>
        </w:tabs>
        <w:spacing w:after="240"/>
        <w:ind w:left="1440" w:hanging="720"/>
        <w:rPr>
          <w:sz w:val="22"/>
          <w:szCs w:val="22"/>
        </w:rPr>
      </w:pPr>
      <w:r>
        <w:rPr>
          <w:sz w:val="22"/>
          <w:szCs w:val="22"/>
        </w:rPr>
        <w:lastRenderedPageBreak/>
        <w:t>6</w:t>
      </w:r>
      <w:r w:rsidR="008D17D6">
        <w:rPr>
          <w:sz w:val="22"/>
          <w:szCs w:val="22"/>
        </w:rPr>
        <w:t>.2</w:t>
      </w:r>
      <w:r w:rsidR="008D17D6">
        <w:rPr>
          <w:sz w:val="22"/>
          <w:szCs w:val="22"/>
        </w:rPr>
        <w:tab/>
      </w:r>
      <w:r w:rsidRPr="00402CB4" w:rsidR="00E9770F">
        <w:rPr>
          <w:sz w:val="22"/>
          <w:szCs w:val="22"/>
        </w:rPr>
        <w:t>The</w:t>
      </w:r>
      <w:r w:rsidR="00E9770F">
        <w:rPr>
          <w:sz w:val="22"/>
          <w:szCs w:val="22"/>
        </w:rPr>
        <w:t xml:space="preserve"> </w:t>
      </w:r>
      <w:r w:rsidR="00C41162">
        <w:rPr>
          <w:sz w:val="22"/>
          <w:szCs w:val="22"/>
        </w:rPr>
        <w:t>B</w:t>
      </w:r>
      <w:r w:rsidRPr="00402CB4" w:rsidR="00E9770F">
        <w:rPr>
          <w:sz w:val="22"/>
          <w:szCs w:val="22"/>
        </w:rPr>
        <w:t>oard of</w:t>
      </w:r>
      <w:r w:rsidR="00E9770F">
        <w:rPr>
          <w:sz w:val="22"/>
          <w:szCs w:val="22"/>
        </w:rPr>
        <w:t xml:space="preserve"> </w:t>
      </w:r>
      <w:r w:rsidR="00C41162">
        <w:rPr>
          <w:sz w:val="22"/>
          <w:szCs w:val="22"/>
        </w:rPr>
        <w:t>D</w:t>
      </w:r>
      <w:r w:rsidRPr="00402CB4" w:rsidR="00E9770F">
        <w:rPr>
          <w:sz w:val="22"/>
          <w:szCs w:val="22"/>
        </w:rPr>
        <w:t>irectors may reallocate funds budgeted for one purpose to another purpose by a majority vote</w:t>
      </w:r>
      <w:r w:rsidR="00D97FA0">
        <w:rPr>
          <w:sz w:val="22"/>
          <w:szCs w:val="22"/>
        </w:rPr>
        <w:t>, subject to the following limits</w:t>
      </w:r>
      <w:r w:rsidR="00CA29EA">
        <w:rPr>
          <w:sz w:val="22"/>
          <w:szCs w:val="22"/>
        </w:rPr>
        <w:t xml:space="preserve">. </w:t>
      </w:r>
      <w:r w:rsidR="008D17D6">
        <w:rPr>
          <w:sz w:val="22"/>
          <w:szCs w:val="22"/>
        </w:rPr>
        <w:t>The Executive Committee may approve by majority vote any such proposals up to $2500 during a budget year</w:t>
      </w:r>
      <w:r w:rsidR="00CA29EA">
        <w:rPr>
          <w:sz w:val="22"/>
          <w:szCs w:val="22"/>
        </w:rPr>
        <w:t xml:space="preserve">. </w:t>
      </w:r>
      <w:r w:rsidR="008D17D6">
        <w:rPr>
          <w:sz w:val="22"/>
          <w:szCs w:val="22"/>
        </w:rPr>
        <w:t>The Board of Directors may approve by majority vote any such proposals up to $5,000 during a budget year</w:t>
      </w:r>
      <w:r w:rsidR="00CA29EA">
        <w:rPr>
          <w:sz w:val="22"/>
          <w:szCs w:val="22"/>
        </w:rPr>
        <w:t xml:space="preserve">. </w:t>
      </w:r>
      <w:r w:rsidR="008D17D6">
        <w:rPr>
          <w:sz w:val="22"/>
          <w:szCs w:val="22"/>
        </w:rPr>
        <w:t>Proposals over $5,000 must be approved by the General PTSA membership.</w:t>
      </w:r>
    </w:p>
    <w:p w:rsidR="008D17D6" w:rsidRDefault="004F4353" w14:paraId="60220C48" w14:textId="793D6A41">
      <w:pPr>
        <w:tabs>
          <w:tab w:val="left" w:pos="1440"/>
        </w:tabs>
        <w:spacing w:after="240"/>
        <w:ind w:left="1440" w:hanging="720"/>
        <w:rPr>
          <w:sz w:val="22"/>
          <w:szCs w:val="22"/>
        </w:rPr>
      </w:pPr>
      <w:r>
        <w:rPr>
          <w:sz w:val="22"/>
          <w:szCs w:val="22"/>
        </w:rPr>
        <w:t>6</w:t>
      </w:r>
      <w:r w:rsidR="008D17D6">
        <w:rPr>
          <w:sz w:val="22"/>
          <w:szCs w:val="22"/>
        </w:rPr>
        <w:t>.3</w:t>
      </w:r>
      <w:r w:rsidR="008D17D6">
        <w:rPr>
          <w:sz w:val="22"/>
          <w:szCs w:val="22"/>
        </w:rPr>
        <w:tab/>
      </w:r>
      <w:r w:rsidR="008D17D6">
        <w:rPr>
          <w:sz w:val="22"/>
          <w:szCs w:val="22"/>
        </w:rPr>
        <w:t>All proposals to raise funds on behalf of the International School PTSA must be presented in writing to the Executive Committee.</w:t>
      </w:r>
    </w:p>
    <w:p w:rsidR="008D17D6" w:rsidP="00610E36" w:rsidRDefault="004F4353" w14:paraId="153E077E" w14:textId="3602CBEA">
      <w:pPr>
        <w:tabs>
          <w:tab w:val="left" w:pos="1440"/>
        </w:tabs>
        <w:spacing w:after="240"/>
        <w:ind w:left="1440" w:hanging="720"/>
        <w:rPr>
          <w:sz w:val="22"/>
          <w:szCs w:val="22"/>
        </w:rPr>
      </w:pPr>
      <w:r>
        <w:rPr>
          <w:sz w:val="22"/>
          <w:szCs w:val="22"/>
        </w:rPr>
        <w:t>6</w:t>
      </w:r>
      <w:r w:rsidR="00C41162">
        <w:rPr>
          <w:sz w:val="22"/>
          <w:szCs w:val="22"/>
        </w:rPr>
        <w:t>.4</w:t>
      </w:r>
      <w:r w:rsidR="008D17D6">
        <w:rPr>
          <w:sz w:val="22"/>
          <w:szCs w:val="22"/>
        </w:rPr>
        <w:tab/>
      </w:r>
      <w:r w:rsidR="00917F99">
        <w:rPr>
          <w:sz w:val="22"/>
          <w:szCs w:val="22"/>
        </w:rPr>
        <w:t xml:space="preserve">It is recommended that a budget reserve </w:t>
      </w:r>
      <w:r w:rsidR="008D17D6">
        <w:rPr>
          <w:sz w:val="22"/>
          <w:szCs w:val="22"/>
        </w:rPr>
        <w:t xml:space="preserve">be maintained at the end of each budget year in an amount not less than $50,000 or 50% of the total expenses for the prior </w:t>
      </w:r>
      <w:r w:rsidR="00917F99">
        <w:rPr>
          <w:sz w:val="22"/>
          <w:szCs w:val="22"/>
        </w:rPr>
        <w:t>year’s budget</w:t>
      </w:r>
      <w:r w:rsidR="00535D21">
        <w:rPr>
          <w:sz w:val="22"/>
          <w:szCs w:val="22"/>
        </w:rPr>
        <w:t>.</w:t>
      </w:r>
    </w:p>
    <w:p w:rsidRPr="00566AA1" w:rsidR="00D97FA0" w:rsidP="00C41162" w:rsidRDefault="00D97FA0" w14:paraId="07B21E61" w14:textId="206EDBD1">
      <w:pPr>
        <w:tabs>
          <w:tab w:val="left" w:pos="2160"/>
        </w:tabs>
        <w:spacing w:after="240"/>
        <w:rPr>
          <w:b/>
          <w:sz w:val="22"/>
          <w:szCs w:val="29"/>
        </w:rPr>
      </w:pPr>
      <w:r w:rsidRPr="00566AA1">
        <w:rPr>
          <w:b/>
          <w:sz w:val="22"/>
          <w:szCs w:val="29"/>
        </w:rPr>
        <w:t>ARTICLE VI</w:t>
      </w:r>
      <w:r w:rsidR="004F4353">
        <w:rPr>
          <w:b/>
          <w:sz w:val="22"/>
          <w:szCs w:val="29"/>
        </w:rPr>
        <w:t>I</w:t>
      </w:r>
      <w:r w:rsidRPr="00566AA1" w:rsidR="00240B65">
        <w:rPr>
          <w:b/>
          <w:sz w:val="22"/>
          <w:szCs w:val="29"/>
        </w:rPr>
        <w:t xml:space="preserve"> </w:t>
      </w:r>
      <w:r w:rsidRPr="00566AA1" w:rsidR="00566AA1">
        <w:rPr>
          <w:b/>
          <w:sz w:val="22"/>
          <w:szCs w:val="29"/>
        </w:rPr>
        <w:tab/>
      </w:r>
      <w:r w:rsidRPr="00566AA1" w:rsidR="00566AA1">
        <w:rPr>
          <w:b/>
          <w:sz w:val="22"/>
          <w:szCs w:val="29"/>
        </w:rPr>
        <w:t>FINANCIAL REVIEW</w:t>
      </w:r>
      <w:r w:rsidRPr="00566AA1" w:rsidR="00240B65">
        <w:rPr>
          <w:b/>
          <w:sz w:val="22"/>
          <w:szCs w:val="29"/>
        </w:rPr>
        <w:t xml:space="preserve"> </w:t>
      </w:r>
    </w:p>
    <w:p w:rsidRPr="003B54AC" w:rsidR="00402CB4" w:rsidP="003B54AC" w:rsidRDefault="00FC22D6" w14:paraId="57442C27" w14:textId="3316CE78">
      <w:pPr>
        <w:ind w:left="1440" w:hanging="720"/>
        <w:rPr>
          <w:sz w:val="22"/>
          <w:szCs w:val="22"/>
        </w:rPr>
      </w:pPr>
      <w:r>
        <w:rPr>
          <w:sz w:val="22"/>
          <w:szCs w:val="22"/>
        </w:rPr>
        <w:t>7</w:t>
      </w:r>
      <w:r w:rsidRPr="003B54AC" w:rsidR="00566AA1">
        <w:rPr>
          <w:sz w:val="22"/>
          <w:szCs w:val="22"/>
        </w:rPr>
        <w:t>.1</w:t>
      </w:r>
      <w:r w:rsidRPr="003B54AC" w:rsidR="00566AA1">
        <w:rPr>
          <w:sz w:val="22"/>
          <w:szCs w:val="22"/>
        </w:rPr>
        <w:tab/>
      </w:r>
      <w:r w:rsidRPr="003B54AC" w:rsidR="00402CB4">
        <w:rPr>
          <w:sz w:val="22"/>
          <w:szCs w:val="22"/>
        </w:rPr>
        <w:t xml:space="preserve">A financial review committee, minimum of three (3) members appointed by the </w:t>
      </w:r>
      <w:r w:rsidR="00C41162">
        <w:rPr>
          <w:sz w:val="22"/>
          <w:szCs w:val="22"/>
        </w:rPr>
        <w:t>P</w:t>
      </w:r>
      <w:r w:rsidRPr="003B54AC" w:rsidR="00402CB4">
        <w:rPr>
          <w:sz w:val="22"/>
          <w:szCs w:val="22"/>
        </w:rPr>
        <w:t>resident, will review the financial books twice a year. Members of this committee shall not include the treasurer or any person authorized to sign on the PT</w:t>
      </w:r>
      <w:r w:rsidR="00C41162">
        <w:rPr>
          <w:sz w:val="22"/>
          <w:szCs w:val="22"/>
        </w:rPr>
        <w:t>S</w:t>
      </w:r>
      <w:r w:rsidRPr="003B54AC" w:rsidR="00402CB4">
        <w:rPr>
          <w:sz w:val="22"/>
          <w:szCs w:val="22"/>
        </w:rPr>
        <w:t>A bank accounts for the period that is being reviewed or any individuals living in their households.</w:t>
      </w:r>
      <w:r w:rsidR="004760CF">
        <w:rPr>
          <w:sz w:val="22"/>
          <w:szCs w:val="22"/>
        </w:rPr>
        <w:t xml:space="preserve"> </w:t>
      </w:r>
      <w:r w:rsidRPr="00B06CDD" w:rsidR="004760CF">
        <w:rPr>
          <w:sz w:val="22"/>
          <w:szCs w:val="22"/>
          <w:shd w:val="clear" w:color="auto" w:fill="FFFFFF"/>
        </w:rPr>
        <w:t>The Financial review committee will prepare a report to submit to the Board of Directors and to the next subsequent general membership meeting.</w:t>
      </w:r>
    </w:p>
    <w:p w:rsidRPr="003B54AC" w:rsidR="00610E36" w:rsidP="003B54AC" w:rsidRDefault="00610E36" w14:paraId="6D5EC7DB" w14:textId="77777777">
      <w:pPr>
        <w:ind w:left="1440" w:hanging="720"/>
        <w:rPr>
          <w:sz w:val="22"/>
          <w:szCs w:val="22"/>
        </w:rPr>
      </w:pPr>
    </w:p>
    <w:p w:rsidRPr="00566AA1" w:rsidR="00E9770F" w:rsidP="003B54AC" w:rsidRDefault="00FC22D6" w14:paraId="16055ACD" w14:textId="6D899EDD">
      <w:pPr>
        <w:ind w:left="1440" w:hanging="720"/>
        <w:rPr>
          <w:sz w:val="22"/>
          <w:szCs w:val="22"/>
        </w:rPr>
      </w:pPr>
      <w:r>
        <w:rPr>
          <w:sz w:val="22"/>
          <w:szCs w:val="22"/>
        </w:rPr>
        <w:t>7</w:t>
      </w:r>
      <w:r w:rsidRPr="003B54AC" w:rsidR="00566AA1">
        <w:rPr>
          <w:sz w:val="22"/>
          <w:szCs w:val="22"/>
        </w:rPr>
        <w:t>.2</w:t>
      </w:r>
      <w:r w:rsidRPr="003B54AC" w:rsidR="00566AA1">
        <w:rPr>
          <w:sz w:val="22"/>
          <w:szCs w:val="22"/>
        </w:rPr>
        <w:tab/>
      </w:r>
      <w:r w:rsidRPr="003B54AC" w:rsidR="00E9770F">
        <w:rPr>
          <w:sz w:val="22"/>
          <w:szCs w:val="22"/>
        </w:rPr>
        <w:t>All</w:t>
      </w:r>
      <w:r w:rsidRPr="003B54AC" w:rsidR="00D97FA0">
        <w:rPr>
          <w:sz w:val="22"/>
          <w:szCs w:val="22"/>
        </w:rPr>
        <w:t xml:space="preserve"> </w:t>
      </w:r>
      <w:r w:rsidRPr="003B54AC" w:rsidR="00E9770F">
        <w:rPr>
          <w:sz w:val="22"/>
          <w:szCs w:val="22"/>
        </w:rPr>
        <w:t xml:space="preserve">financial matters and binding agreements shall require two </w:t>
      </w:r>
      <w:r w:rsidRPr="003B54AC" w:rsidR="00D97FA0">
        <w:rPr>
          <w:sz w:val="22"/>
          <w:szCs w:val="22"/>
        </w:rPr>
        <w:t>s</w:t>
      </w:r>
      <w:r w:rsidRPr="003B54AC" w:rsidR="00E9770F">
        <w:rPr>
          <w:sz w:val="22"/>
          <w:szCs w:val="22"/>
        </w:rPr>
        <w:t>ignatures</w:t>
      </w:r>
      <w:r w:rsidRPr="003B54AC" w:rsidR="00D97FA0">
        <w:rPr>
          <w:sz w:val="22"/>
          <w:szCs w:val="22"/>
        </w:rPr>
        <w:t xml:space="preserve">, at least one must be the President’s unless the office holder or a member of his/her immediate family is involved. </w:t>
      </w:r>
      <w:r w:rsidRPr="00B06CDD" w:rsidR="004760CF">
        <w:rPr>
          <w:sz w:val="22"/>
          <w:szCs w:val="22"/>
          <w:shd w:val="clear" w:color="auto" w:fill="FFFFFF"/>
        </w:rPr>
        <w:t>Building Use forms for the BSD shall be signed by two designated officers to facilitate scheduling by International School or the district</w:t>
      </w:r>
      <w:r w:rsidR="00CA29EA">
        <w:rPr>
          <w:sz w:val="22"/>
          <w:szCs w:val="22"/>
          <w:shd w:val="clear" w:color="auto" w:fill="FFFFFF"/>
        </w:rPr>
        <w:t xml:space="preserve">. </w:t>
      </w:r>
      <w:r w:rsidRPr="00B06CDD" w:rsidR="004760CF">
        <w:rPr>
          <w:sz w:val="22"/>
          <w:szCs w:val="22"/>
          <w:shd w:val="clear" w:color="auto" w:fill="FFFFFF"/>
        </w:rPr>
        <w:t>The Board of Director</w:t>
      </w:r>
      <w:r w:rsidRPr="00B06CDD" w:rsidR="00E166E5">
        <w:rPr>
          <w:sz w:val="22"/>
          <w:szCs w:val="22"/>
          <w:shd w:val="clear" w:color="auto" w:fill="FFFFFF"/>
        </w:rPr>
        <w:t>s shall determine a minimum of two</w:t>
      </w:r>
      <w:r w:rsidRPr="00B06CDD" w:rsidR="004760CF">
        <w:rPr>
          <w:sz w:val="22"/>
          <w:szCs w:val="22"/>
          <w:shd w:val="clear" w:color="auto" w:fill="FFFFFF"/>
        </w:rPr>
        <w:t xml:space="preserve"> additional officers that can have signing authority</w:t>
      </w:r>
      <w:r w:rsidR="00CA29EA">
        <w:rPr>
          <w:sz w:val="22"/>
          <w:szCs w:val="22"/>
          <w:shd w:val="clear" w:color="auto" w:fill="FFFFFF"/>
        </w:rPr>
        <w:t xml:space="preserve">. </w:t>
      </w:r>
      <w:r w:rsidRPr="00B06CDD" w:rsidR="004760CF">
        <w:rPr>
          <w:sz w:val="22"/>
          <w:szCs w:val="22"/>
          <w:shd w:val="clear" w:color="auto" w:fill="FFFFFF"/>
        </w:rPr>
        <w:t>Board members who are designated signers shall make every effort to get bank signature cards completed in a timely manne</w:t>
      </w:r>
      <w:r w:rsidR="00B06CDD">
        <w:rPr>
          <w:sz w:val="22"/>
          <w:szCs w:val="22"/>
          <w:shd w:val="clear" w:color="auto" w:fill="FFFFFF"/>
        </w:rPr>
        <w:t>r.</w:t>
      </w:r>
    </w:p>
    <w:p w:rsidRPr="00566AA1" w:rsidR="00D97FA0" w:rsidP="003B54AC" w:rsidRDefault="00D97FA0" w14:paraId="66792776" w14:textId="77777777">
      <w:pPr>
        <w:ind w:left="1440" w:hanging="720"/>
        <w:rPr>
          <w:sz w:val="22"/>
          <w:szCs w:val="22"/>
        </w:rPr>
      </w:pPr>
    </w:p>
    <w:p w:rsidRPr="003B54AC" w:rsidR="00D97FA0" w:rsidP="003B54AC" w:rsidRDefault="00FC22D6" w14:paraId="50EBD486" w14:textId="42F97B4D">
      <w:pPr>
        <w:ind w:left="1440" w:hanging="720"/>
        <w:rPr>
          <w:sz w:val="22"/>
          <w:szCs w:val="22"/>
        </w:rPr>
      </w:pPr>
      <w:r>
        <w:rPr>
          <w:sz w:val="22"/>
          <w:szCs w:val="22"/>
        </w:rPr>
        <w:t>7</w:t>
      </w:r>
      <w:r w:rsidRPr="003B54AC" w:rsidR="00566AA1">
        <w:rPr>
          <w:sz w:val="22"/>
          <w:szCs w:val="22"/>
        </w:rPr>
        <w:t>.3</w:t>
      </w:r>
      <w:r w:rsidRPr="003B54AC" w:rsidR="00566AA1">
        <w:rPr>
          <w:sz w:val="22"/>
          <w:szCs w:val="22"/>
        </w:rPr>
        <w:tab/>
      </w:r>
      <w:r w:rsidRPr="003B54AC" w:rsidR="00D97FA0">
        <w:rPr>
          <w:sz w:val="22"/>
          <w:szCs w:val="22"/>
        </w:rPr>
        <w:t xml:space="preserve">The </w:t>
      </w:r>
      <w:r w:rsidR="00C41162">
        <w:rPr>
          <w:sz w:val="22"/>
          <w:szCs w:val="22"/>
        </w:rPr>
        <w:t xml:space="preserve">International School </w:t>
      </w:r>
      <w:r w:rsidRPr="003B54AC" w:rsidR="00D97FA0">
        <w:rPr>
          <w:sz w:val="22"/>
          <w:szCs w:val="22"/>
        </w:rPr>
        <w:t>PT</w:t>
      </w:r>
      <w:r w:rsidR="00C41162">
        <w:rPr>
          <w:sz w:val="22"/>
          <w:szCs w:val="22"/>
        </w:rPr>
        <w:t>S</w:t>
      </w:r>
      <w:r w:rsidRPr="003B54AC" w:rsidR="00D97FA0">
        <w:rPr>
          <w:sz w:val="22"/>
          <w:szCs w:val="22"/>
        </w:rPr>
        <w:t>A’s monthly bank account statements shall be provided unopened to a person appointed by the board of directors. Such person will be appointed by the</w:t>
      </w:r>
      <w:r w:rsidRPr="003B54AC" w:rsidR="00542195">
        <w:rPr>
          <w:sz w:val="22"/>
          <w:szCs w:val="22"/>
        </w:rPr>
        <w:t xml:space="preserve"> </w:t>
      </w:r>
      <w:r w:rsidRPr="003B54AC" w:rsidR="00D97FA0">
        <w:rPr>
          <w:sz w:val="22"/>
          <w:szCs w:val="22"/>
        </w:rPr>
        <w:t>board at the beginning of the fiscal year, and shall not be a signer on the account. The reviewer shall promptly report any concerns or discrepancies</w:t>
      </w:r>
      <w:r w:rsidRPr="003B54AC" w:rsidR="00542195">
        <w:rPr>
          <w:sz w:val="22"/>
          <w:szCs w:val="22"/>
        </w:rPr>
        <w:t xml:space="preserve"> identified</w:t>
      </w:r>
      <w:r w:rsidRPr="003B54AC" w:rsidR="00D97FA0">
        <w:rPr>
          <w:sz w:val="22"/>
          <w:szCs w:val="22"/>
        </w:rPr>
        <w:t xml:space="preserve"> in the review to the </w:t>
      </w:r>
      <w:r w:rsidR="00C41162">
        <w:rPr>
          <w:sz w:val="22"/>
          <w:szCs w:val="22"/>
        </w:rPr>
        <w:t>E</w:t>
      </w:r>
      <w:r w:rsidRPr="003B54AC" w:rsidR="00D97FA0">
        <w:rPr>
          <w:sz w:val="22"/>
          <w:szCs w:val="22"/>
        </w:rPr>
        <w:t xml:space="preserve">xecutive </w:t>
      </w:r>
      <w:r w:rsidR="00C41162">
        <w:rPr>
          <w:sz w:val="22"/>
          <w:szCs w:val="22"/>
        </w:rPr>
        <w:t>C</w:t>
      </w:r>
      <w:r w:rsidRPr="003B54AC" w:rsidR="00D97FA0">
        <w:rPr>
          <w:sz w:val="22"/>
          <w:szCs w:val="22"/>
        </w:rPr>
        <w:t>ommittee. If there are no concerns or apparent discrepancies, the reviewer shall initial and date the account statements and provide them to the treasurer.</w:t>
      </w:r>
    </w:p>
    <w:p w:rsidRPr="003B54AC" w:rsidR="00240B65" w:rsidP="003B54AC" w:rsidRDefault="00240B65" w14:paraId="0244FFC9" w14:textId="77777777">
      <w:pPr>
        <w:ind w:left="1440" w:hanging="720"/>
        <w:rPr>
          <w:sz w:val="22"/>
          <w:szCs w:val="22"/>
        </w:rPr>
      </w:pPr>
    </w:p>
    <w:p w:rsidRPr="00593BA7" w:rsidR="00240B65" w:rsidP="003B54AC" w:rsidRDefault="00FC22D6" w14:paraId="4DED5EF3" w14:textId="1AB2BB06">
      <w:pPr>
        <w:ind w:left="1440" w:hanging="720"/>
        <w:rPr>
          <w:sz w:val="22"/>
          <w:szCs w:val="22"/>
        </w:rPr>
      </w:pPr>
      <w:r>
        <w:rPr>
          <w:sz w:val="22"/>
          <w:szCs w:val="22"/>
        </w:rPr>
        <w:t>7</w:t>
      </w:r>
      <w:r w:rsidRPr="003B54AC" w:rsidR="00566AA1">
        <w:rPr>
          <w:sz w:val="22"/>
          <w:szCs w:val="22"/>
        </w:rPr>
        <w:t>.4</w:t>
      </w:r>
      <w:r w:rsidRPr="003B54AC" w:rsidR="00566AA1">
        <w:rPr>
          <w:sz w:val="22"/>
          <w:szCs w:val="22"/>
        </w:rPr>
        <w:tab/>
      </w:r>
      <w:r w:rsidRPr="003B54AC" w:rsidR="00240B65">
        <w:rPr>
          <w:sz w:val="22"/>
          <w:szCs w:val="22"/>
        </w:rPr>
        <w:t xml:space="preserve">All reimbursement requests for authorized expenses must include a receipt and be submitted to the treasurer within 60 days of purchase. All requests for reimbursement must be received by </w:t>
      </w:r>
      <w:r w:rsidR="004F4353">
        <w:rPr>
          <w:sz w:val="22"/>
          <w:szCs w:val="22"/>
        </w:rPr>
        <w:t>the next to last day of school</w:t>
      </w:r>
      <w:r w:rsidRPr="003B54AC" w:rsidR="00240B65">
        <w:rPr>
          <w:sz w:val="22"/>
          <w:szCs w:val="22"/>
        </w:rPr>
        <w:t xml:space="preserve"> or</w:t>
      </w:r>
      <w:r w:rsidRPr="00566AA1" w:rsidR="00240B65">
        <w:rPr>
          <w:sz w:val="22"/>
          <w:szCs w:val="22"/>
        </w:rPr>
        <w:t xml:space="preserve"> </w:t>
      </w:r>
      <w:r w:rsidRPr="00593BA7" w:rsidR="00240B65">
        <w:rPr>
          <w:sz w:val="22"/>
          <w:szCs w:val="22"/>
        </w:rPr>
        <w:t>they will be considered a donation to the PT</w:t>
      </w:r>
      <w:r w:rsidR="00C41162">
        <w:rPr>
          <w:sz w:val="22"/>
          <w:szCs w:val="22"/>
        </w:rPr>
        <w:t>S</w:t>
      </w:r>
      <w:r w:rsidRPr="00593BA7" w:rsidR="00240B65">
        <w:rPr>
          <w:sz w:val="22"/>
          <w:szCs w:val="22"/>
        </w:rPr>
        <w:t>A.</w:t>
      </w:r>
    </w:p>
    <w:p w:rsidR="00610E36" w:rsidP="00593BA7" w:rsidRDefault="00610E36" w14:paraId="01D56503" w14:textId="77777777">
      <w:pPr>
        <w:rPr>
          <w:sz w:val="22"/>
          <w:szCs w:val="22"/>
        </w:rPr>
      </w:pPr>
    </w:p>
    <w:p w:rsidR="008D17D6" w:rsidRDefault="008D17D6" w14:paraId="7290D0D2" w14:textId="55BD98FD">
      <w:pPr>
        <w:keepNext/>
        <w:tabs>
          <w:tab w:val="left" w:pos="2160"/>
        </w:tabs>
        <w:spacing w:after="240"/>
        <w:rPr>
          <w:b/>
          <w:sz w:val="22"/>
          <w:szCs w:val="22"/>
        </w:rPr>
      </w:pPr>
      <w:r>
        <w:rPr>
          <w:b/>
          <w:sz w:val="22"/>
          <w:szCs w:val="22"/>
        </w:rPr>
        <w:t>ARTICLE VI</w:t>
      </w:r>
      <w:r w:rsidR="00566AA1">
        <w:rPr>
          <w:b/>
          <w:sz w:val="22"/>
          <w:szCs w:val="22"/>
        </w:rPr>
        <w:t>I</w:t>
      </w:r>
      <w:r w:rsidR="00FC22D6">
        <w:rPr>
          <w:b/>
          <w:sz w:val="22"/>
          <w:szCs w:val="22"/>
        </w:rPr>
        <w:t>I</w:t>
      </w:r>
      <w:r>
        <w:rPr>
          <w:b/>
          <w:sz w:val="22"/>
          <w:szCs w:val="22"/>
        </w:rPr>
        <w:tab/>
      </w:r>
      <w:r>
        <w:rPr>
          <w:b/>
          <w:sz w:val="22"/>
          <w:szCs w:val="22"/>
        </w:rPr>
        <w:t>MEETINGS</w:t>
      </w:r>
    </w:p>
    <w:p w:rsidRPr="006D717C" w:rsidR="008D17D6" w:rsidP="00C41162" w:rsidRDefault="00FC22D6" w14:paraId="1E21B7A4" w14:textId="111728E3">
      <w:pPr>
        <w:tabs>
          <w:tab w:val="left" w:pos="1440"/>
        </w:tabs>
        <w:spacing w:after="240"/>
        <w:ind w:left="1440" w:hanging="720"/>
        <w:rPr>
          <w:sz w:val="22"/>
          <w:szCs w:val="22"/>
        </w:rPr>
      </w:pPr>
      <w:r>
        <w:rPr>
          <w:sz w:val="22"/>
          <w:szCs w:val="22"/>
        </w:rPr>
        <w:t>8</w:t>
      </w:r>
      <w:r w:rsidRPr="006D717C" w:rsidR="00566AA1">
        <w:rPr>
          <w:sz w:val="22"/>
          <w:szCs w:val="22"/>
        </w:rPr>
        <w:t>.1</w:t>
      </w:r>
      <w:r w:rsidRPr="006D717C" w:rsidR="008D17D6">
        <w:rPr>
          <w:sz w:val="22"/>
          <w:szCs w:val="22"/>
        </w:rPr>
        <w:tab/>
      </w:r>
      <w:r w:rsidRPr="006D717C" w:rsidR="008D17D6">
        <w:rPr>
          <w:sz w:val="22"/>
          <w:szCs w:val="22"/>
        </w:rPr>
        <w:t>General Membership meetings will be held at least three times during the school year</w:t>
      </w:r>
      <w:r w:rsidRPr="006D717C" w:rsidR="003369F4">
        <w:rPr>
          <w:sz w:val="22"/>
          <w:szCs w:val="22"/>
        </w:rPr>
        <w:t xml:space="preserve"> at time and place determined by the Executive Committee</w:t>
      </w:r>
      <w:r w:rsidR="00CA29EA">
        <w:rPr>
          <w:sz w:val="22"/>
          <w:szCs w:val="22"/>
        </w:rPr>
        <w:t xml:space="preserve">. </w:t>
      </w:r>
      <w:r w:rsidRPr="006D717C" w:rsidR="008D17D6">
        <w:rPr>
          <w:sz w:val="22"/>
          <w:szCs w:val="22"/>
        </w:rPr>
        <w:t>Executive Committee and/or Board meetings will be held on a regular basis, except during July and August</w:t>
      </w:r>
      <w:r w:rsidR="00CA29EA">
        <w:rPr>
          <w:sz w:val="22"/>
          <w:szCs w:val="22"/>
        </w:rPr>
        <w:t xml:space="preserve">. </w:t>
      </w:r>
      <w:r w:rsidRPr="00593BA7" w:rsidR="003369F4">
        <w:rPr>
          <w:sz w:val="22"/>
          <w:szCs w:val="22"/>
        </w:rPr>
        <w:t>Meeting dates and times shall be set by the Executive Committee</w:t>
      </w:r>
      <w:r w:rsidR="00CA29EA">
        <w:rPr>
          <w:sz w:val="22"/>
          <w:szCs w:val="22"/>
        </w:rPr>
        <w:t xml:space="preserve">. </w:t>
      </w:r>
      <w:r w:rsidRPr="006D717C" w:rsidR="003369F4">
        <w:rPr>
          <w:sz w:val="22"/>
          <w:szCs w:val="22"/>
        </w:rPr>
        <w:t xml:space="preserve">Meeting times and </w:t>
      </w:r>
      <w:r w:rsidR="00C41162">
        <w:rPr>
          <w:sz w:val="22"/>
          <w:szCs w:val="22"/>
        </w:rPr>
        <w:t>a</w:t>
      </w:r>
      <w:r w:rsidRPr="006D717C" w:rsidR="008D17D6">
        <w:rPr>
          <w:sz w:val="22"/>
          <w:szCs w:val="22"/>
        </w:rPr>
        <w:t xml:space="preserve">gendas will be posted prior to </w:t>
      </w:r>
      <w:r w:rsidRPr="006D717C" w:rsidR="003369F4">
        <w:rPr>
          <w:sz w:val="22"/>
          <w:szCs w:val="22"/>
        </w:rPr>
        <w:t xml:space="preserve">all </w:t>
      </w:r>
      <w:r w:rsidRPr="006D717C" w:rsidR="008D17D6">
        <w:rPr>
          <w:sz w:val="22"/>
          <w:szCs w:val="22"/>
        </w:rPr>
        <w:t>meetings.</w:t>
      </w:r>
      <w:r w:rsidR="00911DA0">
        <w:rPr>
          <w:sz w:val="22"/>
          <w:szCs w:val="22"/>
        </w:rPr>
        <w:t xml:space="preserve"> Meetings can be held in-person or online.</w:t>
      </w:r>
    </w:p>
    <w:p w:rsidRPr="006D717C" w:rsidR="008D17D6" w:rsidP="24F3442B" w:rsidRDefault="00FC22D6" w14:paraId="0E8EDF5B" w14:textId="35C18CE7">
      <w:pPr>
        <w:tabs>
          <w:tab w:val="left" w:pos="1440"/>
        </w:tabs>
        <w:spacing w:after="240"/>
        <w:ind w:left="1440" w:hanging="720"/>
        <w:rPr>
          <w:sz w:val="22"/>
          <w:szCs w:val="22"/>
          <w:highlight w:val="yellow"/>
        </w:rPr>
      </w:pPr>
      <w:r w:rsidRPr="24F3442B" w:rsidR="24F3442B">
        <w:rPr>
          <w:sz w:val="22"/>
          <w:szCs w:val="22"/>
        </w:rPr>
        <w:t>8.2</w:t>
      </w:r>
      <w:r>
        <w:tab/>
      </w:r>
      <w:r w:rsidRPr="24F3442B" w:rsidR="24F3442B">
        <w:rPr>
          <w:sz w:val="22"/>
          <w:szCs w:val="22"/>
          <w:highlight w:val="yellow"/>
        </w:rPr>
        <w:t>Written or electronic notice of the place, date, and time of the General Membership meeting shall be sent to all members at least ten (10) but not more than sixty (60) days prior to the meeting.</w:t>
      </w:r>
      <w:r w:rsidRPr="24F3442B" w:rsidR="24F3442B">
        <w:rPr>
          <w:sz w:val="22"/>
          <w:szCs w:val="22"/>
        </w:rPr>
        <w:t xml:space="preserve"> The Executive Committee has the power to call special meetings with a minimum of five days by electronic communication and posting on the ISPTSA website to the general membership stating the business to be conducted. </w:t>
      </w:r>
    </w:p>
    <w:p w:rsidR="008D17D6" w:rsidP="00571EE8" w:rsidRDefault="00FC22D6" w14:paraId="252CFB1E" w14:textId="0AA40A46">
      <w:pPr>
        <w:tabs>
          <w:tab w:val="left" w:pos="1440"/>
        </w:tabs>
        <w:spacing w:after="240"/>
        <w:ind w:left="1440" w:hanging="720"/>
        <w:rPr>
          <w:sz w:val="22"/>
          <w:szCs w:val="22"/>
        </w:rPr>
      </w:pPr>
      <w:r w:rsidRPr="5AE23196" w:rsidR="5AE23196">
        <w:rPr>
          <w:sz w:val="22"/>
          <w:szCs w:val="22"/>
        </w:rPr>
        <w:t>8.3</w:t>
      </w:r>
      <w:r>
        <w:tab/>
      </w:r>
      <w:r w:rsidRPr="5AE23196" w:rsidR="5AE23196">
        <w:rPr>
          <w:sz w:val="22"/>
          <w:szCs w:val="22"/>
        </w:rPr>
        <w:t>A quorum of the Board of Directors and Executive Committee shall be a simple majority. A quorum of the General Membership shall be five (5) percent but not less than ten (10) International School PTSA members.</w:t>
      </w:r>
    </w:p>
    <w:p w:rsidR="00911DA0" w:rsidP="00911DA0" w:rsidRDefault="00911DA0" w14:paraId="477401ED" w14:textId="211D8FF1">
      <w:pPr>
        <w:tabs>
          <w:tab w:val="left" w:pos="1440"/>
        </w:tabs>
        <w:spacing w:after="240"/>
        <w:ind w:left="1440" w:hanging="720"/>
        <w:rPr>
          <w:sz w:val="22"/>
          <w:szCs w:val="22"/>
        </w:rPr>
      </w:pPr>
      <w:r>
        <w:rPr>
          <w:sz w:val="22"/>
          <w:szCs w:val="22"/>
        </w:rPr>
        <w:t>8.4</w:t>
      </w:r>
      <w:r>
        <w:rPr>
          <w:sz w:val="22"/>
          <w:szCs w:val="22"/>
        </w:rPr>
        <w:tab/>
      </w:r>
      <w:r w:rsidRPr="00911DA0">
        <w:rPr>
          <w:sz w:val="22"/>
          <w:szCs w:val="22"/>
        </w:rPr>
        <w:t>Online voting requires members to sign-in using their membership name so votes can be tallied.</w:t>
      </w:r>
      <w:r>
        <w:rPr>
          <w:sz w:val="22"/>
          <w:szCs w:val="22"/>
        </w:rPr>
        <w:t xml:space="preserve"> </w:t>
      </w:r>
      <w:r w:rsidRPr="00911DA0">
        <w:rPr>
          <w:sz w:val="22"/>
          <w:szCs w:val="22"/>
        </w:rPr>
        <w:t>Voting procedures at the</w:t>
      </w:r>
      <w:r>
        <w:rPr>
          <w:sz w:val="22"/>
          <w:szCs w:val="22"/>
        </w:rPr>
        <w:t xml:space="preserve"> </w:t>
      </w:r>
      <w:r w:rsidRPr="00911DA0">
        <w:rPr>
          <w:sz w:val="22"/>
          <w:szCs w:val="22"/>
        </w:rPr>
        <w:t>meeting will be determined</w:t>
      </w:r>
      <w:r>
        <w:rPr>
          <w:sz w:val="22"/>
          <w:szCs w:val="22"/>
        </w:rPr>
        <w:t xml:space="preserve"> </w:t>
      </w:r>
      <w:r w:rsidRPr="00911DA0">
        <w:rPr>
          <w:sz w:val="22"/>
          <w:szCs w:val="22"/>
        </w:rPr>
        <w:t>by the President.</w:t>
      </w:r>
    </w:p>
    <w:p w:rsidRPr="006D717C" w:rsidR="004563FF" w:rsidP="00571EE8" w:rsidRDefault="004563FF" w14:paraId="6294AE9D" w14:textId="77777777">
      <w:pPr>
        <w:tabs>
          <w:tab w:val="left" w:pos="1440"/>
        </w:tabs>
        <w:spacing w:after="240"/>
        <w:ind w:left="1440" w:hanging="720"/>
        <w:rPr>
          <w:sz w:val="22"/>
          <w:szCs w:val="22"/>
        </w:rPr>
      </w:pPr>
    </w:p>
    <w:p w:rsidRPr="00593BA7" w:rsidR="00240B65" w:rsidP="00B20382" w:rsidRDefault="00B20382" w14:paraId="49AA7528" w14:textId="6331EE58">
      <w:pPr>
        <w:tabs>
          <w:tab w:val="left" w:pos="2160"/>
        </w:tabs>
        <w:spacing w:after="240"/>
        <w:rPr>
          <w:b/>
          <w:sz w:val="22"/>
          <w:szCs w:val="22"/>
        </w:rPr>
      </w:pPr>
      <w:r>
        <w:rPr>
          <w:b/>
          <w:sz w:val="22"/>
          <w:szCs w:val="22"/>
        </w:rPr>
        <w:t>ARTICLE</w:t>
      </w:r>
      <w:r w:rsidRPr="00593BA7" w:rsidR="006D717C">
        <w:rPr>
          <w:b/>
          <w:sz w:val="22"/>
          <w:szCs w:val="22"/>
        </w:rPr>
        <w:t xml:space="preserve"> </w:t>
      </w:r>
      <w:r w:rsidR="00FC22D6">
        <w:rPr>
          <w:b/>
          <w:sz w:val="22"/>
          <w:szCs w:val="22"/>
        </w:rPr>
        <w:t>IX</w:t>
      </w:r>
      <w:r w:rsidRPr="00593BA7" w:rsidR="006D717C">
        <w:rPr>
          <w:b/>
          <w:sz w:val="22"/>
          <w:szCs w:val="22"/>
        </w:rPr>
        <w:tab/>
      </w:r>
      <w:r w:rsidRPr="00593BA7" w:rsidR="006D717C">
        <w:rPr>
          <w:b/>
          <w:sz w:val="22"/>
          <w:szCs w:val="22"/>
        </w:rPr>
        <w:t>RECOGNITION</w:t>
      </w:r>
    </w:p>
    <w:p w:rsidRPr="006D717C" w:rsidR="00240B65" w:rsidP="00B20382" w:rsidRDefault="00FC22D6" w14:paraId="35BC1463" w14:textId="25F74ACC">
      <w:pPr>
        <w:tabs>
          <w:tab w:val="left" w:pos="1440"/>
        </w:tabs>
        <w:ind w:left="1440" w:hanging="720"/>
        <w:rPr>
          <w:sz w:val="22"/>
          <w:szCs w:val="22"/>
        </w:rPr>
      </w:pPr>
      <w:r>
        <w:rPr>
          <w:sz w:val="22"/>
          <w:szCs w:val="22"/>
        </w:rPr>
        <w:t>9</w:t>
      </w:r>
      <w:r w:rsidRPr="006D717C" w:rsidR="006D717C">
        <w:rPr>
          <w:sz w:val="22"/>
          <w:szCs w:val="22"/>
        </w:rPr>
        <w:t>.1</w:t>
      </w:r>
      <w:r w:rsidRPr="006D717C" w:rsidR="006D717C">
        <w:rPr>
          <w:sz w:val="22"/>
          <w:szCs w:val="22"/>
        </w:rPr>
        <w:tab/>
      </w:r>
      <w:r w:rsidRPr="006D717C" w:rsidR="00240B65">
        <w:rPr>
          <w:sz w:val="22"/>
          <w:szCs w:val="22"/>
        </w:rPr>
        <w:t>International School PTSA can, but is not required to</w:t>
      </w:r>
      <w:r w:rsidRPr="006D717C" w:rsidR="003369F4">
        <w:rPr>
          <w:sz w:val="22"/>
          <w:szCs w:val="22"/>
        </w:rPr>
        <w:t>,</w:t>
      </w:r>
      <w:r w:rsidRPr="006D717C" w:rsidR="00240B65">
        <w:rPr>
          <w:sz w:val="22"/>
          <w:szCs w:val="22"/>
        </w:rPr>
        <w:t xml:space="preserve"> honor its outstanding volunteers by presenting them one of the Washington State PTA individual awards such as the Golden Acorn, Outstanding Advocate, Outstanding Student Advocate, Outstanding Educator, or Honorary Lifetime Membership awards. A committee appointed by the </w:t>
      </w:r>
      <w:r w:rsidR="00C41162">
        <w:rPr>
          <w:sz w:val="22"/>
          <w:szCs w:val="22"/>
        </w:rPr>
        <w:t>P</w:t>
      </w:r>
      <w:r w:rsidRPr="006D717C" w:rsidR="00240B65">
        <w:rPr>
          <w:sz w:val="22"/>
          <w:szCs w:val="22"/>
        </w:rPr>
        <w:t>resident shall</w:t>
      </w:r>
      <w:r w:rsidRPr="006D717C" w:rsidR="003369F4">
        <w:rPr>
          <w:sz w:val="22"/>
          <w:szCs w:val="22"/>
        </w:rPr>
        <w:t xml:space="preserve"> </w:t>
      </w:r>
      <w:r w:rsidRPr="006D717C" w:rsidR="00240B65">
        <w:rPr>
          <w:sz w:val="22"/>
          <w:szCs w:val="22"/>
        </w:rPr>
        <w:t xml:space="preserve">select the recipient(s). The </w:t>
      </w:r>
      <w:r w:rsidR="00C41162">
        <w:rPr>
          <w:sz w:val="22"/>
          <w:szCs w:val="22"/>
        </w:rPr>
        <w:t>B</w:t>
      </w:r>
      <w:r w:rsidRPr="006D717C" w:rsidR="00240B65">
        <w:rPr>
          <w:sz w:val="22"/>
          <w:szCs w:val="22"/>
        </w:rPr>
        <w:t xml:space="preserve">oard of </w:t>
      </w:r>
      <w:r w:rsidR="00C41162">
        <w:rPr>
          <w:sz w:val="22"/>
          <w:szCs w:val="22"/>
        </w:rPr>
        <w:t>D</w:t>
      </w:r>
      <w:r w:rsidRPr="006D717C" w:rsidR="00240B65">
        <w:rPr>
          <w:sz w:val="22"/>
          <w:szCs w:val="22"/>
        </w:rPr>
        <w:t xml:space="preserve">irectors shall determine </w:t>
      </w:r>
      <w:r w:rsidRPr="006D717C" w:rsidR="003369F4">
        <w:rPr>
          <w:sz w:val="22"/>
          <w:szCs w:val="22"/>
        </w:rPr>
        <w:t xml:space="preserve">category of awards and </w:t>
      </w:r>
      <w:r w:rsidRPr="006D717C" w:rsidR="00240B65">
        <w:rPr>
          <w:sz w:val="22"/>
          <w:szCs w:val="22"/>
        </w:rPr>
        <w:t>the number of recipients</w:t>
      </w:r>
      <w:r w:rsidRPr="006D717C" w:rsidR="003369F4">
        <w:rPr>
          <w:sz w:val="22"/>
          <w:szCs w:val="22"/>
        </w:rPr>
        <w:t>.</w:t>
      </w:r>
    </w:p>
    <w:p w:rsidR="00240B65" w:rsidRDefault="00240B65" w14:paraId="0B66D802" w14:textId="77777777">
      <w:pPr>
        <w:tabs>
          <w:tab w:val="left" w:pos="1440"/>
        </w:tabs>
        <w:spacing w:after="240"/>
        <w:ind w:left="1440" w:hanging="720"/>
        <w:rPr>
          <w:sz w:val="22"/>
          <w:szCs w:val="22"/>
        </w:rPr>
      </w:pPr>
    </w:p>
    <w:p w:rsidR="008D17D6" w:rsidRDefault="008D17D6" w14:paraId="0379877E" w14:textId="01FD7C74">
      <w:pPr>
        <w:keepNext/>
        <w:tabs>
          <w:tab w:val="left" w:pos="2160"/>
        </w:tabs>
        <w:spacing w:after="240"/>
        <w:rPr>
          <w:b/>
          <w:sz w:val="22"/>
          <w:szCs w:val="22"/>
        </w:rPr>
      </w:pPr>
      <w:r>
        <w:rPr>
          <w:b/>
          <w:sz w:val="22"/>
          <w:szCs w:val="22"/>
        </w:rPr>
        <w:t>ARTICLE</w:t>
      </w:r>
      <w:r w:rsidR="006D717C">
        <w:rPr>
          <w:b/>
          <w:sz w:val="22"/>
          <w:szCs w:val="22"/>
        </w:rPr>
        <w:t xml:space="preserve"> </w:t>
      </w:r>
      <w:r w:rsidR="00FC22D6">
        <w:rPr>
          <w:b/>
          <w:sz w:val="22"/>
          <w:szCs w:val="22"/>
        </w:rPr>
        <w:t>X</w:t>
      </w:r>
      <w:r>
        <w:rPr>
          <w:b/>
          <w:sz w:val="22"/>
          <w:szCs w:val="22"/>
        </w:rPr>
        <w:tab/>
      </w:r>
      <w:r>
        <w:rPr>
          <w:b/>
          <w:sz w:val="22"/>
          <w:szCs w:val="22"/>
        </w:rPr>
        <w:t>AMENDMENTS</w:t>
      </w:r>
    </w:p>
    <w:p w:rsidR="008D17D6" w:rsidRDefault="00FC22D6" w14:paraId="684F9A2E" w14:textId="673543EB">
      <w:pPr>
        <w:tabs>
          <w:tab w:val="left" w:pos="1440"/>
        </w:tabs>
        <w:spacing w:after="240"/>
        <w:ind w:left="1440" w:hanging="720"/>
        <w:rPr>
          <w:sz w:val="22"/>
          <w:szCs w:val="22"/>
        </w:rPr>
      </w:pPr>
      <w:r>
        <w:rPr>
          <w:sz w:val="22"/>
          <w:szCs w:val="22"/>
        </w:rPr>
        <w:t>10</w:t>
      </w:r>
      <w:r w:rsidR="008D17D6">
        <w:rPr>
          <w:sz w:val="22"/>
          <w:szCs w:val="22"/>
        </w:rPr>
        <w:t>.1</w:t>
      </w:r>
      <w:r w:rsidR="008D17D6">
        <w:rPr>
          <w:sz w:val="22"/>
          <w:szCs w:val="22"/>
        </w:rPr>
        <w:tab/>
      </w:r>
      <w:r w:rsidRPr="00593BA7" w:rsidR="008D17D6">
        <w:rPr>
          <w:sz w:val="22"/>
          <w:szCs w:val="22"/>
        </w:rPr>
        <w:t xml:space="preserve">These Standing Rules shall be reviewed </w:t>
      </w:r>
      <w:r w:rsidRPr="00593BA7" w:rsidR="003369F4">
        <w:rPr>
          <w:sz w:val="22"/>
          <w:szCs w:val="22"/>
        </w:rPr>
        <w:t>annually at a</w:t>
      </w:r>
      <w:r w:rsidRPr="00593BA7" w:rsidR="00343CDB">
        <w:rPr>
          <w:sz w:val="22"/>
          <w:szCs w:val="22"/>
        </w:rPr>
        <w:t xml:space="preserve"> </w:t>
      </w:r>
      <w:r w:rsidRPr="00593BA7" w:rsidR="008D17D6">
        <w:rPr>
          <w:sz w:val="22"/>
          <w:szCs w:val="22"/>
        </w:rPr>
        <w:t xml:space="preserve">General Membership </w:t>
      </w:r>
      <w:r w:rsidR="003369F4">
        <w:rPr>
          <w:sz w:val="22"/>
          <w:szCs w:val="22"/>
        </w:rPr>
        <w:t xml:space="preserve">meeting </w:t>
      </w:r>
      <w:r w:rsidR="00B06CDD">
        <w:rPr>
          <w:sz w:val="22"/>
          <w:szCs w:val="22"/>
        </w:rPr>
        <w:t xml:space="preserve">before </w:t>
      </w:r>
      <w:r w:rsidR="00B06CDD">
        <w:rPr>
          <w:rStyle w:val="apple-converted-space"/>
          <w:color w:val="212121"/>
          <w:sz w:val="22"/>
          <w:szCs w:val="22"/>
          <w:shd w:val="clear" w:color="auto" w:fill="FFFFFF"/>
        </w:rPr>
        <w:t>October</w:t>
      </w:r>
      <w:r w:rsidRPr="00B06CDD" w:rsidR="004760CF">
        <w:rPr>
          <w:sz w:val="22"/>
          <w:szCs w:val="22"/>
          <w:shd w:val="clear" w:color="auto" w:fill="FFFFFF"/>
        </w:rPr>
        <w:t xml:space="preserve"> 31</w:t>
      </w:r>
      <w:r w:rsidRPr="00B06CDD" w:rsidR="004760CF">
        <w:rPr>
          <w:sz w:val="22"/>
          <w:szCs w:val="22"/>
          <w:shd w:val="clear" w:color="auto" w:fill="FFFFFF"/>
          <w:vertAlign w:val="superscript"/>
        </w:rPr>
        <w:t>st</w:t>
      </w:r>
      <w:r w:rsidRPr="00B06CDD" w:rsidR="00B06CDD">
        <w:rPr>
          <w:rStyle w:val="apple-converted-space"/>
          <w:sz w:val="22"/>
          <w:szCs w:val="22"/>
          <w:shd w:val="clear" w:color="auto" w:fill="FFFFFF"/>
        </w:rPr>
        <w:t>.</w:t>
      </w:r>
    </w:p>
    <w:p w:rsidR="009C6F21" w:rsidP="009C6F21" w:rsidRDefault="00FC22D6" w14:paraId="7C31E9BC" w14:textId="42515FAE">
      <w:pPr>
        <w:tabs>
          <w:tab w:val="left" w:pos="1440"/>
        </w:tabs>
        <w:spacing w:after="240"/>
        <w:ind w:left="1440" w:hanging="720"/>
        <w:rPr>
          <w:sz w:val="22"/>
          <w:szCs w:val="22"/>
        </w:rPr>
      </w:pPr>
      <w:r>
        <w:rPr>
          <w:sz w:val="22"/>
          <w:szCs w:val="22"/>
        </w:rPr>
        <w:t>10</w:t>
      </w:r>
      <w:r w:rsidR="008D17D6">
        <w:rPr>
          <w:sz w:val="22"/>
          <w:szCs w:val="22"/>
        </w:rPr>
        <w:t>.2</w:t>
      </w:r>
      <w:r w:rsidR="008D17D6">
        <w:rPr>
          <w:sz w:val="22"/>
          <w:szCs w:val="22"/>
        </w:rPr>
        <w:tab/>
      </w:r>
      <w:r w:rsidR="008D17D6">
        <w:rPr>
          <w:sz w:val="22"/>
          <w:szCs w:val="22"/>
        </w:rPr>
        <w:t>These Standing Rules may be amended at any General Membership meeting by a two</w:t>
      </w:r>
      <w:r w:rsidR="008D17D6">
        <w:rPr>
          <w:sz w:val="22"/>
          <w:szCs w:val="22"/>
        </w:rPr>
        <w:noBreakHyphen/>
        <w:t>thirds vote, or if previous notice is given, by a majority vote.</w:t>
      </w:r>
    </w:p>
    <w:p w:rsidRPr="00E01675" w:rsidR="00571EE8" w:rsidP="00571EE8" w:rsidRDefault="00C725AD" w14:paraId="3534D1A5" w14:textId="77D92EFD">
      <w:pPr>
        <w:tabs>
          <w:tab w:val="left" w:pos="1440"/>
        </w:tabs>
        <w:spacing w:after="240"/>
        <w:ind w:left="1440" w:hanging="720"/>
        <w:rPr>
          <w:sz w:val="22"/>
          <w:szCs w:val="22"/>
        </w:rPr>
      </w:pPr>
      <w:r w:rsidRPr="5AE23196" w:rsidR="5AE23196">
        <w:rPr>
          <w:sz w:val="22"/>
          <w:szCs w:val="22"/>
        </w:rPr>
        <w:t xml:space="preserve">10.3 </w:t>
      </w:r>
      <w:r>
        <w:tab/>
      </w:r>
      <w:r w:rsidRPr="5AE23196" w:rsidR="5AE23196">
        <w:rPr>
          <w:sz w:val="22"/>
          <w:szCs w:val="22"/>
        </w:rPr>
        <w:t>The international School PTSA shall accept gifts/donations in the form of publicly traded securities, and the securities accepted in donation shall be sold within sixty (60) days of receipt at fair market value. The cash proceeds from the sale shall be deposited into the International School PTSA's primary checking account, in order that the funds from the gift may be used for the purpose of the International School PTSA.</w:t>
      </w:r>
    </w:p>
    <w:p w:rsidRPr="004760CF" w:rsidR="009C6F21" w:rsidRDefault="009C6F21" w14:paraId="2DC7D0E6" w14:textId="22C5F79B">
      <w:pPr>
        <w:tabs>
          <w:tab w:val="left" w:pos="1440"/>
        </w:tabs>
        <w:spacing w:after="240"/>
        <w:ind w:left="1440" w:hanging="720"/>
        <w:rPr>
          <w:color w:val="C00000"/>
          <w:sz w:val="22"/>
          <w:szCs w:val="22"/>
        </w:rPr>
      </w:pPr>
    </w:p>
    <w:sectPr w:rsidRPr="004760CF" w:rsidR="009C6F21" w:rsidSect="004563FF">
      <w:footerReference w:type="default" r:id="rId8"/>
      <w:pgSz w:w="12240" w:h="15840" w:orient="portrait"/>
      <w:pgMar w:top="1440" w:right="1080" w:bottom="1440" w:left="1080" w:header="720" w:footer="720" w:gutter="0"/>
      <w:cols w:space="720"/>
      <w:docGrid w:linePitch="360"/>
      <w:headerReference w:type="default" r:id="R4006e8eba72246a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0B6" w:rsidRDefault="007370B6" w14:paraId="1C49F884" w14:textId="77777777">
      <w:r>
        <w:separator/>
      </w:r>
    </w:p>
  </w:endnote>
  <w:endnote w:type="continuationSeparator" w:id="0">
    <w:p w:rsidR="007370B6" w:rsidRDefault="007370B6" w14:paraId="227473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375C" w:rsidR="006B375C" w:rsidRDefault="006B375C" w14:paraId="509B4C1B" w14:textId="3EFA04F5">
    <w:pPr>
      <w:pStyle w:val="Footer"/>
      <w:rPr>
        <w:rStyle w:val="zDocID"/>
        <w:sz w:val="20"/>
        <w:szCs w:val="20"/>
      </w:rPr>
    </w:pPr>
    <w:r w:rsidRPr="006B375C">
      <w:rPr>
        <w:sz w:val="20"/>
        <w:szCs w:val="20"/>
      </w:rPr>
      <w:t xml:space="preserve">Revised </w:t>
    </w:r>
    <w:r w:rsidR="00F1040F">
      <w:rPr>
        <w:sz w:val="20"/>
        <w:szCs w:val="20"/>
      </w:rPr>
      <w:t>10/0</w:t>
    </w:r>
    <w:r w:rsidR="00911DA0">
      <w:rPr>
        <w:sz w:val="20"/>
        <w:szCs w:val="20"/>
      </w:rPr>
      <w:t>9</w:t>
    </w:r>
    <w:r w:rsidR="00571EE8">
      <w:rPr>
        <w:sz w:val="20"/>
        <w:szCs w:val="20"/>
      </w:rPr>
      <w:t>/20</w:t>
    </w:r>
    <w:r w:rsidR="00911DA0">
      <w:rPr>
        <w:sz w:val="20"/>
        <w:szCs w:val="20"/>
      </w:rPr>
      <w:t>22</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0B6" w:rsidRDefault="007370B6" w14:paraId="374BF950" w14:textId="77777777">
      <w:r>
        <w:separator/>
      </w:r>
    </w:p>
  </w:footnote>
  <w:footnote w:type="continuationSeparator" w:id="0">
    <w:p w:rsidR="007370B6" w:rsidRDefault="007370B6" w14:paraId="6872513F"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B2684CF" w:rsidTr="6B2684CF" w14:paraId="04E77BFB">
      <w:tc>
        <w:tcPr>
          <w:tcW w:w="3360" w:type="dxa"/>
          <w:tcMar/>
        </w:tcPr>
        <w:p w:rsidR="6B2684CF" w:rsidP="6B2684CF" w:rsidRDefault="6B2684CF" w14:paraId="72ED983D" w14:textId="396DBB9F">
          <w:pPr>
            <w:pStyle w:val="Header"/>
            <w:bidi w:val="0"/>
            <w:ind w:left="-115"/>
            <w:jc w:val="left"/>
            <w:rPr>
              <w:sz w:val="24"/>
              <w:szCs w:val="24"/>
            </w:rPr>
          </w:pPr>
        </w:p>
      </w:tc>
      <w:tc>
        <w:tcPr>
          <w:tcW w:w="3360" w:type="dxa"/>
          <w:tcMar/>
        </w:tcPr>
        <w:p w:rsidR="6B2684CF" w:rsidP="6B2684CF" w:rsidRDefault="6B2684CF" w14:paraId="1C4F6391" w14:textId="606A4523">
          <w:pPr>
            <w:pStyle w:val="Header"/>
            <w:bidi w:val="0"/>
            <w:jc w:val="center"/>
            <w:rPr>
              <w:sz w:val="24"/>
              <w:szCs w:val="24"/>
            </w:rPr>
          </w:pPr>
        </w:p>
      </w:tc>
      <w:tc>
        <w:tcPr>
          <w:tcW w:w="3360" w:type="dxa"/>
          <w:tcMar/>
        </w:tcPr>
        <w:p w:rsidR="6B2684CF" w:rsidP="6B2684CF" w:rsidRDefault="6B2684CF" w14:paraId="07986A3E" w14:textId="4F8C8C62">
          <w:pPr>
            <w:pStyle w:val="Header"/>
            <w:bidi w:val="0"/>
            <w:ind w:right="-115"/>
            <w:jc w:val="right"/>
            <w:rPr>
              <w:sz w:val="24"/>
              <w:szCs w:val="24"/>
            </w:rPr>
          </w:pPr>
        </w:p>
      </w:tc>
    </w:tr>
  </w:tbl>
  <w:p w:rsidR="6B2684CF" w:rsidP="6B2684CF" w:rsidRDefault="6B2684CF" w14:paraId="7BE06006" w14:textId="33FAE2FE">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2ECF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16cid:durableId="1930573984">
    <w:abstractNumId w:val="1"/>
  </w:num>
  <w:num w:numId="2" w16cid:durableId="816871993">
    <w:abstractNumId w:val="1"/>
  </w:num>
  <w:num w:numId="3" w16cid:durableId="108357760">
    <w:abstractNumId w:val="1"/>
  </w:num>
  <w:num w:numId="4" w16cid:durableId="76755298">
    <w:abstractNumId w:val="1"/>
  </w:num>
  <w:num w:numId="5" w16cid:durableId="603466156">
    <w:abstractNumId w:val="1"/>
  </w:num>
  <w:num w:numId="6" w16cid:durableId="1655060089">
    <w:abstractNumId w:val="1"/>
  </w:num>
  <w:num w:numId="7" w16cid:durableId="1577664054">
    <w:abstractNumId w:val="1"/>
  </w:num>
  <w:num w:numId="8" w16cid:durableId="435835343">
    <w:abstractNumId w:val="1"/>
  </w:num>
  <w:num w:numId="9" w16cid:durableId="131093772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24"/>
    <w:rsid w:val="00132BE6"/>
    <w:rsid w:val="001615A9"/>
    <w:rsid w:val="001713E9"/>
    <w:rsid w:val="001D4B87"/>
    <w:rsid w:val="001E51AA"/>
    <w:rsid w:val="00240B65"/>
    <w:rsid w:val="0024624E"/>
    <w:rsid w:val="002608FB"/>
    <w:rsid w:val="0029498B"/>
    <w:rsid w:val="002E2064"/>
    <w:rsid w:val="003369F4"/>
    <w:rsid w:val="00343CDB"/>
    <w:rsid w:val="003537AC"/>
    <w:rsid w:val="0039524B"/>
    <w:rsid w:val="003A1A70"/>
    <w:rsid w:val="003B54AC"/>
    <w:rsid w:val="003E5423"/>
    <w:rsid w:val="00402CB4"/>
    <w:rsid w:val="00403E6E"/>
    <w:rsid w:val="0041078A"/>
    <w:rsid w:val="004242DA"/>
    <w:rsid w:val="00426AD9"/>
    <w:rsid w:val="00434D86"/>
    <w:rsid w:val="00455506"/>
    <w:rsid w:val="004563FF"/>
    <w:rsid w:val="004760CF"/>
    <w:rsid w:val="00476307"/>
    <w:rsid w:val="004B4898"/>
    <w:rsid w:val="004B4D18"/>
    <w:rsid w:val="004F4353"/>
    <w:rsid w:val="004F5978"/>
    <w:rsid w:val="00535D21"/>
    <w:rsid w:val="00542195"/>
    <w:rsid w:val="005466D0"/>
    <w:rsid w:val="00566AA1"/>
    <w:rsid w:val="00571EE8"/>
    <w:rsid w:val="00593BA7"/>
    <w:rsid w:val="005A4295"/>
    <w:rsid w:val="005C7838"/>
    <w:rsid w:val="005D154C"/>
    <w:rsid w:val="005D1FC0"/>
    <w:rsid w:val="005F132E"/>
    <w:rsid w:val="00610888"/>
    <w:rsid w:val="00610E36"/>
    <w:rsid w:val="00617677"/>
    <w:rsid w:val="0066050C"/>
    <w:rsid w:val="006B375C"/>
    <w:rsid w:val="006D717C"/>
    <w:rsid w:val="006F763F"/>
    <w:rsid w:val="007248AC"/>
    <w:rsid w:val="007370B6"/>
    <w:rsid w:val="00756CCD"/>
    <w:rsid w:val="00791B86"/>
    <w:rsid w:val="00797790"/>
    <w:rsid w:val="007A30EE"/>
    <w:rsid w:val="007D46FA"/>
    <w:rsid w:val="00830E72"/>
    <w:rsid w:val="00881F5C"/>
    <w:rsid w:val="008B6C24"/>
    <w:rsid w:val="008D17D6"/>
    <w:rsid w:val="00911DA0"/>
    <w:rsid w:val="00917F99"/>
    <w:rsid w:val="00924AD7"/>
    <w:rsid w:val="0095418D"/>
    <w:rsid w:val="00982D57"/>
    <w:rsid w:val="009B5809"/>
    <w:rsid w:val="009C6F21"/>
    <w:rsid w:val="009D2AF9"/>
    <w:rsid w:val="009D2C9B"/>
    <w:rsid w:val="00A37F0A"/>
    <w:rsid w:val="00A839E6"/>
    <w:rsid w:val="00A963FE"/>
    <w:rsid w:val="00AF16B8"/>
    <w:rsid w:val="00B02B82"/>
    <w:rsid w:val="00B06CDD"/>
    <w:rsid w:val="00B20382"/>
    <w:rsid w:val="00B60E4F"/>
    <w:rsid w:val="00B7612A"/>
    <w:rsid w:val="00B77C53"/>
    <w:rsid w:val="00B804D6"/>
    <w:rsid w:val="00BA792F"/>
    <w:rsid w:val="00C023E2"/>
    <w:rsid w:val="00C41162"/>
    <w:rsid w:val="00C667C2"/>
    <w:rsid w:val="00C725AD"/>
    <w:rsid w:val="00C77524"/>
    <w:rsid w:val="00CA29EA"/>
    <w:rsid w:val="00D000BA"/>
    <w:rsid w:val="00D20096"/>
    <w:rsid w:val="00D326A0"/>
    <w:rsid w:val="00D55953"/>
    <w:rsid w:val="00D7080B"/>
    <w:rsid w:val="00D95744"/>
    <w:rsid w:val="00D97FA0"/>
    <w:rsid w:val="00DB1071"/>
    <w:rsid w:val="00DB74DD"/>
    <w:rsid w:val="00DD1DBE"/>
    <w:rsid w:val="00E13251"/>
    <w:rsid w:val="00E166E5"/>
    <w:rsid w:val="00E36125"/>
    <w:rsid w:val="00E9770F"/>
    <w:rsid w:val="00EC380D"/>
    <w:rsid w:val="00ED0124"/>
    <w:rsid w:val="00F1040F"/>
    <w:rsid w:val="00F1706C"/>
    <w:rsid w:val="00F41A2E"/>
    <w:rsid w:val="00F91180"/>
    <w:rsid w:val="00FC22D6"/>
    <w:rsid w:val="00FC4A1E"/>
    <w:rsid w:val="00FC739A"/>
    <w:rsid w:val="24F3442B"/>
    <w:rsid w:val="33E7096A"/>
    <w:rsid w:val="5AE23196"/>
    <w:rsid w:val="6B268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64294"/>
  <w15:docId w15:val="{47FA82BA-8E95-485D-9B37-AD2E45971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fterQuote" w:customStyle="1">
    <w:name w:val="AfterQuote"/>
    <w:basedOn w:val="Normal"/>
    <w:next w:val="Normal"/>
    <w:pPr>
      <w:spacing w:after="240"/>
    </w:pPr>
    <w:rPr>
      <w:szCs w:val="20"/>
    </w:rPr>
  </w:style>
  <w:style w:type="paragraph" w:styleId="DWTNorm" w:customStyle="1">
    <w:name w:val="DWTNorm"/>
    <w:basedOn w:val="Normal"/>
    <w:pPr>
      <w:spacing w:after="240"/>
      <w:ind w:firstLine="720"/>
    </w:pPr>
    <w:rPr>
      <w:szCs w:val="20"/>
    </w:rPr>
  </w:style>
  <w:style w:type="paragraph" w:styleId="DWTQuote" w:customStyle="1">
    <w:name w:val="DWTQuote"/>
    <w:basedOn w:val="DWTNorm"/>
    <w:next w:val="AfterQuote"/>
    <w:pPr>
      <w:ind w:left="1440" w:right="1440" w:firstLine="0"/>
    </w:pPr>
  </w:style>
  <w:style w:type="paragraph" w:styleId="DWTTitle" w:customStyle="1">
    <w:name w:val="DWTTitle"/>
    <w:basedOn w:val="Normal"/>
    <w:next w:val="DWTNorm"/>
    <w:pPr>
      <w:keepNext/>
      <w:widowControl w:val="0"/>
      <w:spacing w:after="240"/>
      <w:jc w:val="center"/>
    </w:pPr>
    <w:rPr>
      <w:b/>
      <w:caps/>
      <w:szCs w:val="20"/>
    </w:rPr>
  </w:style>
  <w:style w:type="paragraph" w:styleId="OutHead1" w:customStyle="1">
    <w:name w:val="OutHead1"/>
    <w:basedOn w:val="Normal"/>
    <w:next w:val="DWTNorm"/>
    <w:pPr>
      <w:keepNext/>
      <w:numPr>
        <w:numId w:val="8"/>
      </w:numPr>
      <w:spacing w:after="240"/>
      <w:jc w:val="center"/>
      <w:outlineLvl w:val="0"/>
    </w:pPr>
    <w:rPr>
      <w:b/>
      <w:caps/>
      <w:color w:val="000000"/>
      <w:szCs w:val="20"/>
    </w:rPr>
  </w:style>
  <w:style w:type="paragraph" w:styleId="OutHead2" w:customStyle="1">
    <w:name w:val="OutHead2"/>
    <w:basedOn w:val="Normal"/>
    <w:next w:val="DWTNorm"/>
    <w:pPr>
      <w:keepNext/>
      <w:numPr>
        <w:ilvl w:val="1"/>
        <w:numId w:val="8"/>
      </w:numPr>
      <w:spacing w:after="240"/>
      <w:outlineLvl w:val="1"/>
    </w:pPr>
    <w:rPr>
      <w:b/>
      <w:color w:val="000000"/>
      <w:szCs w:val="20"/>
    </w:rPr>
  </w:style>
  <w:style w:type="paragraph" w:styleId="OutHead3" w:customStyle="1">
    <w:name w:val="OutHead3"/>
    <w:basedOn w:val="Normal"/>
    <w:next w:val="DWTNorm"/>
    <w:pPr>
      <w:keepNext/>
      <w:numPr>
        <w:ilvl w:val="2"/>
        <w:numId w:val="8"/>
      </w:numPr>
      <w:spacing w:after="240"/>
      <w:outlineLvl w:val="2"/>
    </w:pPr>
    <w:rPr>
      <w:b/>
      <w:color w:val="000000"/>
      <w:szCs w:val="20"/>
    </w:rPr>
  </w:style>
  <w:style w:type="paragraph" w:styleId="OutHead4" w:customStyle="1">
    <w:name w:val="OutHead4"/>
    <w:basedOn w:val="Normal"/>
    <w:next w:val="DWTNorm"/>
    <w:pPr>
      <w:keepNext/>
      <w:numPr>
        <w:ilvl w:val="3"/>
        <w:numId w:val="8"/>
      </w:numPr>
      <w:spacing w:after="240"/>
      <w:outlineLvl w:val="3"/>
    </w:pPr>
    <w:rPr>
      <w:b/>
      <w:color w:val="000000"/>
      <w:szCs w:val="20"/>
    </w:rPr>
  </w:style>
  <w:style w:type="paragraph" w:styleId="OutHead5" w:customStyle="1">
    <w:name w:val="OutHead5"/>
    <w:basedOn w:val="Normal"/>
    <w:next w:val="DWTNorm"/>
    <w:pPr>
      <w:keepNext/>
      <w:numPr>
        <w:ilvl w:val="4"/>
        <w:numId w:val="8"/>
      </w:numPr>
      <w:spacing w:after="240"/>
      <w:outlineLvl w:val="4"/>
    </w:pPr>
    <w:rPr>
      <w:b/>
      <w:color w:val="000000"/>
      <w:szCs w:val="20"/>
    </w:rPr>
  </w:style>
  <w:style w:type="paragraph" w:styleId="OutHead6" w:customStyle="1">
    <w:name w:val="OutHead6"/>
    <w:basedOn w:val="Normal"/>
    <w:next w:val="DWTNorm"/>
    <w:pPr>
      <w:keepNext/>
      <w:numPr>
        <w:ilvl w:val="5"/>
        <w:numId w:val="8"/>
      </w:numPr>
      <w:spacing w:after="240"/>
      <w:outlineLvl w:val="5"/>
    </w:pPr>
    <w:rPr>
      <w:b/>
      <w:color w:val="000000"/>
      <w:szCs w:val="20"/>
    </w:rPr>
  </w:style>
  <w:style w:type="paragraph" w:styleId="OutHead7" w:customStyle="1">
    <w:name w:val="OutHead7"/>
    <w:basedOn w:val="Normal"/>
    <w:next w:val="DWTNorm"/>
    <w:pPr>
      <w:keepNext/>
      <w:numPr>
        <w:ilvl w:val="6"/>
        <w:numId w:val="8"/>
      </w:numPr>
      <w:spacing w:after="240"/>
      <w:outlineLvl w:val="6"/>
    </w:pPr>
    <w:rPr>
      <w:b/>
      <w:color w:val="000000"/>
      <w:szCs w:val="20"/>
    </w:rPr>
  </w:style>
  <w:style w:type="paragraph" w:styleId="OutHead8" w:customStyle="1">
    <w:name w:val="OutHead8"/>
    <w:basedOn w:val="Normal"/>
    <w:next w:val="DWTNorm"/>
    <w:pPr>
      <w:keepNext/>
      <w:numPr>
        <w:ilvl w:val="7"/>
        <w:numId w:val="8"/>
      </w:numPr>
      <w:spacing w:after="240"/>
      <w:outlineLvl w:val="7"/>
    </w:pPr>
    <w:rPr>
      <w:b/>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styleId="zDocID" w:customStyle="1">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BF0B30"/>
    <w:rPr>
      <w:sz w:val="16"/>
      <w:szCs w:val="16"/>
    </w:rPr>
  </w:style>
  <w:style w:type="paragraph" w:styleId="CommentText">
    <w:name w:val="annotation text"/>
    <w:basedOn w:val="Normal"/>
    <w:link w:val="CommentTextChar"/>
    <w:rsid w:val="00BF0B30"/>
    <w:rPr>
      <w:sz w:val="20"/>
      <w:szCs w:val="20"/>
    </w:rPr>
  </w:style>
  <w:style w:type="character" w:styleId="CommentTextChar" w:customStyle="1">
    <w:name w:val="Comment Text Char"/>
    <w:basedOn w:val="DefaultParagraphFont"/>
    <w:link w:val="CommentText"/>
    <w:rsid w:val="00BF0B30"/>
  </w:style>
  <w:style w:type="paragraph" w:styleId="CommentSubject">
    <w:name w:val="annotation subject"/>
    <w:basedOn w:val="CommentText"/>
    <w:next w:val="CommentText"/>
    <w:link w:val="CommentSubjectChar"/>
    <w:rsid w:val="00BF0B30"/>
    <w:rPr>
      <w:b/>
      <w:bCs/>
    </w:rPr>
  </w:style>
  <w:style w:type="character" w:styleId="CommentSubjectChar" w:customStyle="1">
    <w:name w:val="Comment Subject Char"/>
    <w:link w:val="CommentSubject"/>
    <w:rsid w:val="00BF0B30"/>
    <w:rPr>
      <w:b/>
      <w:bCs/>
    </w:rPr>
  </w:style>
  <w:style w:type="paragraph" w:styleId="Revision">
    <w:name w:val="Revision"/>
    <w:hidden/>
    <w:uiPriority w:val="71"/>
    <w:rsid w:val="003B54AC"/>
    <w:rPr>
      <w:sz w:val="24"/>
      <w:szCs w:val="24"/>
    </w:rPr>
  </w:style>
  <w:style w:type="character" w:styleId="apple-converted-space" w:customStyle="1">
    <w:name w:val="apple-converted-space"/>
    <w:basedOn w:val="DefaultParagraphFont"/>
    <w:rsid w:val="00DB107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324">
      <w:bodyDiv w:val="1"/>
      <w:marLeft w:val="0"/>
      <w:marRight w:val="0"/>
      <w:marTop w:val="0"/>
      <w:marBottom w:val="0"/>
      <w:divBdr>
        <w:top w:val="none" w:sz="0" w:space="0" w:color="auto"/>
        <w:left w:val="none" w:sz="0" w:space="0" w:color="auto"/>
        <w:bottom w:val="none" w:sz="0" w:space="0" w:color="auto"/>
        <w:right w:val="none" w:sz="0" w:space="0" w:color="auto"/>
      </w:divBdr>
      <w:divsChild>
        <w:div w:id="210505757">
          <w:marLeft w:val="0"/>
          <w:marRight w:val="0"/>
          <w:marTop w:val="0"/>
          <w:marBottom w:val="0"/>
          <w:divBdr>
            <w:top w:val="none" w:sz="0" w:space="0" w:color="auto"/>
            <w:left w:val="none" w:sz="0" w:space="0" w:color="auto"/>
            <w:bottom w:val="none" w:sz="0" w:space="0" w:color="auto"/>
            <w:right w:val="none" w:sz="0" w:space="0" w:color="auto"/>
          </w:divBdr>
        </w:div>
        <w:div w:id="1062024323">
          <w:marLeft w:val="0"/>
          <w:marRight w:val="0"/>
          <w:marTop w:val="0"/>
          <w:marBottom w:val="0"/>
          <w:divBdr>
            <w:top w:val="none" w:sz="0" w:space="0" w:color="auto"/>
            <w:left w:val="none" w:sz="0" w:space="0" w:color="auto"/>
            <w:bottom w:val="none" w:sz="0" w:space="0" w:color="auto"/>
            <w:right w:val="none" w:sz="0" w:space="0" w:color="auto"/>
          </w:divBdr>
        </w:div>
        <w:div w:id="807016711">
          <w:marLeft w:val="0"/>
          <w:marRight w:val="0"/>
          <w:marTop w:val="0"/>
          <w:marBottom w:val="0"/>
          <w:divBdr>
            <w:top w:val="none" w:sz="0" w:space="0" w:color="auto"/>
            <w:left w:val="none" w:sz="0" w:space="0" w:color="auto"/>
            <w:bottom w:val="none" w:sz="0" w:space="0" w:color="auto"/>
            <w:right w:val="none" w:sz="0" w:space="0" w:color="auto"/>
          </w:divBdr>
        </w:div>
        <w:div w:id="646475278">
          <w:marLeft w:val="0"/>
          <w:marRight w:val="0"/>
          <w:marTop w:val="0"/>
          <w:marBottom w:val="0"/>
          <w:divBdr>
            <w:top w:val="none" w:sz="0" w:space="0" w:color="auto"/>
            <w:left w:val="none" w:sz="0" w:space="0" w:color="auto"/>
            <w:bottom w:val="none" w:sz="0" w:space="0" w:color="auto"/>
            <w:right w:val="none" w:sz="0" w:space="0" w:color="auto"/>
          </w:divBdr>
        </w:div>
        <w:div w:id="904995655">
          <w:marLeft w:val="0"/>
          <w:marRight w:val="0"/>
          <w:marTop w:val="0"/>
          <w:marBottom w:val="0"/>
          <w:divBdr>
            <w:top w:val="none" w:sz="0" w:space="0" w:color="auto"/>
            <w:left w:val="none" w:sz="0" w:space="0" w:color="auto"/>
            <w:bottom w:val="none" w:sz="0" w:space="0" w:color="auto"/>
            <w:right w:val="none" w:sz="0" w:space="0" w:color="auto"/>
          </w:divBdr>
        </w:div>
        <w:div w:id="1594194552">
          <w:marLeft w:val="0"/>
          <w:marRight w:val="0"/>
          <w:marTop w:val="0"/>
          <w:marBottom w:val="0"/>
          <w:divBdr>
            <w:top w:val="none" w:sz="0" w:space="0" w:color="auto"/>
            <w:left w:val="none" w:sz="0" w:space="0" w:color="auto"/>
            <w:bottom w:val="none" w:sz="0" w:space="0" w:color="auto"/>
            <w:right w:val="none" w:sz="0" w:space="0" w:color="auto"/>
          </w:divBdr>
        </w:div>
      </w:divsChild>
    </w:div>
    <w:div w:id="225801409">
      <w:bodyDiv w:val="1"/>
      <w:marLeft w:val="0"/>
      <w:marRight w:val="0"/>
      <w:marTop w:val="0"/>
      <w:marBottom w:val="0"/>
      <w:divBdr>
        <w:top w:val="none" w:sz="0" w:space="0" w:color="auto"/>
        <w:left w:val="none" w:sz="0" w:space="0" w:color="auto"/>
        <w:bottom w:val="none" w:sz="0" w:space="0" w:color="auto"/>
        <w:right w:val="none" w:sz="0" w:space="0" w:color="auto"/>
      </w:divBdr>
      <w:divsChild>
        <w:div w:id="1806270177">
          <w:marLeft w:val="0"/>
          <w:marRight w:val="0"/>
          <w:marTop w:val="0"/>
          <w:marBottom w:val="0"/>
          <w:divBdr>
            <w:top w:val="none" w:sz="0" w:space="0" w:color="auto"/>
            <w:left w:val="none" w:sz="0" w:space="0" w:color="auto"/>
            <w:bottom w:val="none" w:sz="0" w:space="0" w:color="auto"/>
            <w:right w:val="none" w:sz="0" w:space="0" w:color="auto"/>
          </w:divBdr>
        </w:div>
        <w:div w:id="571700601">
          <w:marLeft w:val="0"/>
          <w:marRight w:val="0"/>
          <w:marTop w:val="0"/>
          <w:marBottom w:val="0"/>
          <w:divBdr>
            <w:top w:val="none" w:sz="0" w:space="0" w:color="auto"/>
            <w:left w:val="none" w:sz="0" w:space="0" w:color="auto"/>
            <w:bottom w:val="none" w:sz="0" w:space="0" w:color="auto"/>
            <w:right w:val="none" w:sz="0" w:space="0" w:color="auto"/>
          </w:divBdr>
        </w:div>
        <w:div w:id="1133135198">
          <w:marLeft w:val="0"/>
          <w:marRight w:val="0"/>
          <w:marTop w:val="0"/>
          <w:marBottom w:val="0"/>
          <w:divBdr>
            <w:top w:val="none" w:sz="0" w:space="0" w:color="auto"/>
            <w:left w:val="none" w:sz="0" w:space="0" w:color="auto"/>
            <w:bottom w:val="none" w:sz="0" w:space="0" w:color="auto"/>
            <w:right w:val="none" w:sz="0" w:space="0" w:color="auto"/>
          </w:divBdr>
        </w:div>
        <w:div w:id="1146358938">
          <w:marLeft w:val="0"/>
          <w:marRight w:val="0"/>
          <w:marTop w:val="0"/>
          <w:marBottom w:val="0"/>
          <w:divBdr>
            <w:top w:val="none" w:sz="0" w:space="0" w:color="auto"/>
            <w:left w:val="none" w:sz="0" w:space="0" w:color="auto"/>
            <w:bottom w:val="none" w:sz="0" w:space="0" w:color="auto"/>
            <w:right w:val="none" w:sz="0" w:space="0" w:color="auto"/>
          </w:divBdr>
        </w:div>
      </w:divsChild>
    </w:div>
    <w:div w:id="233660739">
      <w:bodyDiv w:val="1"/>
      <w:marLeft w:val="0"/>
      <w:marRight w:val="0"/>
      <w:marTop w:val="0"/>
      <w:marBottom w:val="0"/>
      <w:divBdr>
        <w:top w:val="none" w:sz="0" w:space="0" w:color="auto"/>
        <w:left w:val="none" w:sz="0" w:space="0" w:color="auto"/>
        <w:bottom w:val="none" w:sz="0" w:space="0" w:color="auto"/>
        <w:right w:val="none" w:sz="0" w:space="0" w:color="auto"/>
      </w:divBdr>
      <w:divsChild>
        <w:div w:id="1538547639">
          <w:marLeft w:val="0"/>
          <w:marRight w:val="0"/>
          <w:marTop w:val="0"/>
          <w:marBottom w:val="0"/>
          <w:divBdr>
            <w:top w:val="none" w:sz="0" w:space="0" w:color="auto"/>
            <w:left w:val="none" w:sz="0" w:space="0" w:color="auto"/>
            <w:bottom w:val="none" w:sz="0" w:space="0" w:color="auto"/>
            <w:right w:val="none" w:sz="0" w:space="0" w:color="auto"/>
          </w:divBdr>
        </w:div>
        <w:div w:id="317266280">
          <w:marLeft w:val="0"/>
          <w:marRight w:val="0"/>
          <w:marTop w:val="0"/>
          <w:marBottom w:val="0"/>
          <w:divBdr>
            <w:top w:val="none" w:sz="0" w:space="0" w:color="auto"/>
            <w:left w:val="none" w:sz="0" w:space="0" w:color="auto"/>
            <w:bottom w:val="none" w:sz="0" w:space="0" w:color="auto"/>
            <w:right w:val="none" w:sz="0" w:space="0" w:color="auto"/>
          </w:divBdr>
        </w:div>
        <w:div w:id="1278372362">
          <w:marLeft w:val="0"/>
          <w:marRight w:val="0"/>
          <w:marTop w:val="0"/>
          <w:marBottom w:val="0"/>
          <w:divBdr>
            <w:top w:val="none" w:sz="0" w:space="0" w:color="auto"/>
            <w:left w:val="none" w:sz="0" w:space="0" w:color="auto"/>
            <w:bottom w:val="none" w:sz="0" w:space="0" w:color="auto"/>
            <w:right w:val="none" w:sz="0" w:space="0" w:color="auto"/>
          </w:divBdr>
        </w:div>
        <w:div w:id="860819252">
          <w:marLeft w:val="0"/>
          <w:marRight w:val="0"/>
          <w:marTop w:val="0"/>
          <w:marBottom w:val="0"/>
          <w:divBdr>
            <w:top w:val="none" w:sz="0" w:space="0" w:color="auto"/>
            <w:left w:val="none" w:sz="0" w:space="0" w:color="auto"/>
            <w:bottom w:val="none" w:sz="0" w:space="0" w:color="auto"/>
            <w:right w:val="none" w:sz="0" w:space="0" w:color="auto"/>
          </w:divBdr>
        </w:div>
        <w:div w:id="1098213327">
          <w:marLeft w:val="0"/>
          <w:marRight w:val="0"/>
          <w:marTop w:val="0"/>
          <w:marBottom w:val="0"/>
          <w:divBdr>
            <w:top w:val="none" w:sz="0" w:space="0" w:color="auto"/>
            <w:left w:val="none" w:sz="0" w:space="0" w:color="auto"/>
            <w:bottom w:val="none" w:sz="0" w:space="0" w:color="auto"/>
            <w:right w:val="none" w:sz="0" w:space="0" w:color="auto"/>
          </w:divBdr>
        </w:div>
        <w:div w:id="208491190">
          <w:marLeft w:val="0"/>
          <w:marRight w:val="0"/>
          <w:marTop w:val="0"/>
          <w:marBottom w:val="0"/>
          <w:divBdr>
            <w:top w:val="none" w:sz="0" w:space="0" w:color="auto"/>
            <w:left w:val="none" w:sz="0" w:space="0" w:color="auto"/>
            <w:bottom w:val="none" w:sz="0" w:space="0" w:color="auto"/>
            <w:right w:val="none" w:sz="0" w:space="0" w:color="auto"/>
          </w:divBdr>
        </w:div>
        <w:div w:id="766386031">
          <w:marLeft w:val="0"/>
          <w:marRight w:val="0"/>
          <w:marTop w:val="0"/>
          <w:marBottom w:val="0"/>
          <w:divBdr>
            <w:top w:val="none" w:sz="0" w:space="0" w:color="auto"/>
            <w:left w:val="none" w:sz="0" w:space="0" w:color="auto"/>
            <w:bottom w:val="none" w:sz="0" w:space="0" w:color="auto"/>
            <w:right w:val="none" w:sz="0" w:space="0" w:color="auto"/>
          </w:divBdr>
        </w:div>
        <w:div w:id="1967347569">
          <w:marLeft w:val="0"/>
          <w:marRight w:val="0"/>
          <w:marTop w:val="0"/>
          <w:marBottom w:val="0"/>
          <w:divBdr>
            <w:top w:val="none" w:sz="0" w:space="0" w:color="auto"/>
            <w:left w:val="none" w:sz="0" w:space="0" w:color="auto"/>
            <w:bottom w:val="none" w:sz="0" w:space="0" w:color="auto"/>
            <w:right w:val="none" w:sz="0" w:space="0" w:color="auto"/>
          </w:divBdr>
        </w:div>
        <w:div w:id="1016730188">
          <w:marLeft w:val="0"/>
          <w:marRight w:val="0"/>
          <w:marTop w:val="0"/>
          <w:marBottom w:val="0"/>
          <w:divBdr>
            <w:top w:val="none" w:sz="0" w:space="0" w:color="auto"/>
            <w:left w:val="none" w:sz="0" w:space="0" w:color="auto"/>
            <w:bottom w:val="none" w:sz="0" w:space="0" w:color="auto"/>
            <w:right w:val="none" w:sz="0" w:space="0" w:color="auto"/>
          </w:divBdr>
        </w:div>
        <w:div w:id="1956012782">
          <w:marLeft w:val="0"/>
          <w:marRight w:val="0"/>
          <w:marTop w:val="0"/>
          <w:marBottom w:val="0"/>
          <w:divBdr>
            <w:top w:val="none" w:sz="0" w:space="0" w:color="auto"/>
            <w:left w:val="none" w:sz="0" w:space="0" w:color="auto"/>
            <w:bottom w:val="none" w:sz="0" w:space="0" w:color="auto"/>
            <w:right w:val="none" w:sz="0" w:space="0" w:color="auto"/>
          </w:divBdr>
        </w:div>
        <w:div w:id="1532104920">
          <w:marLeft w:val="0"/>
          <w:marRight w:val="0"/>
          <w:marTop w:val="0"/>
          <w:marBottom w:val="0"/>
          <w:divBdr>
            <w:top w:val="none" w:sz="0" w:space="0" w:color="auto"/>
            <w:left w:val="none" w:sz="0" w:space="0" w:color="auto"/>
            <w:bottom w:val="none" w:sz="0" w:space="0" w:color="auto"/>
            <w:right w:val="none" w:sz="0" w:space="0" w:color="auto"/>
          </w:divBdr>
        </w:div>
        <w:div w:id="783576596">
          <w:marLeft w:val="0"/>
          <w:marRight w:val="0"/>
          <w:marTop w:val="0"/>
          <w:marBottom w:val="0"/>
          <w:divBdr>
            <w:top w:val="none" w:sz="0" w:space="0" w:color="auto"/>
            <w:left w:val="none" w:sz="0" w:space="0" w:color="auto"/>
            <w:bottom w:val="none" w:sz="0" w:space="0" w:color="auto"/>
            <w:right w:val="none" w:sz="0" w:space="0" w:color="auto"/>
          </w:divBdr>
        </w:div>
        <w:div w:id="735393895">
          <w:marLeft w:val="0"/>
          <w:marRight w:val="0"/>
          <w:marTop w:val="0"/>
          <w:marBottom w:val="0"/>
          <w:divBdr>
            <w:top w:val="none" w:sz="0" w:space="0" w:color="auto"/>
            <w:left w:val="none" w:sz="0" w:space="0" w:color="auto"/>
            <w:bottom w:val="none" w:sz="0" w:space="0" w:color="auto"/>
            <w:right w:val="none" w:sz="0" w:space="0" w:color="auto"/>
          </w:divBdr>
        </w:div>
        <w:div w:id="1876238460">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475875744">
          <w:marLeft w:val="0"/>
          <w:marRight w:val="0"/>
          <w:marTop w:val="0"/>
          <w:marBottom w:val="0"/>
          <w:divBdr>
            <w:top w:val="none" w:sz="0" w:space="0" w:color="auto"/>
            <w:left w:val="none" w:sz="0" w:space="0" w:color="auto"/>
            <w:bottom w:val="none" w:sz="0" w:space="0" w:color="auto"/>
            <w:right w:val="none" w:sz="0" w:space="0" w:color="auto"/>
          </w:divBdr>
        </w:div>
        <w:div w:id="791367641">
          <w:marLeft w:val="0"/>
          <w:marRight w:val="0"/>
          <w:marTop w:val="0"/>
          <w:marBottom w:val="0"/>
          <w:divBdr>
            <w:top w:val="none" w:sz="0" w:space="0" w:color="auto"/>
            <w:left w:val="none" w:sz="0" w:space="0" w:color="auto"/>
            <w:bottom w:val="none" w:sz="0" w:space="0" w:color="auto"/>
            <w:right w:val="none" w:sz="0" w:space="0" w:color="auto"/>
          </w:divBdr>
        </w:div>
        <w:div w:id="1195265970">
          <w:marLeft w:val="0"/>
          <w:marRight w:val="0"/>
          <w:marTop w:val="0"/>
          <w:marBottom w:val="0"/>
          <w:divBdr>
            <w:top w:val="none" w:sz="0" w:space="0" w:color="auto"/>
            <w:left w:val="none" w:sz="0" w:space="0" w:color="auto"/>
            <w:bottom w:val="none" w:sz="0" w:space="0" w:color="auto"/>
            <w:right w:val="none" w:sz="0" w:space="0" w:color="auto"/>
          </w:divBdr>
        </w:div>
        <w:div w:id="26372450">
          <w:marLeft w:val="0"/>
          <w:marRight w:val="0"/>
          <w:marTop w:val="0"/>
          <w:marBottom w:val="0"/>
          <w:divBdr>
            <w:top w:val="none" w:sz="0" w:space="0" w:color="auto"/>
            <w:left w:val="none" w:sz="0" w:space="0" w:color="auto"/>
            <w:bottom w:val="none" w:sz="0" w:space="0" w:color="auto"/>
            <w:right w:val="none" w:sz="0" w:space="0" w:color="auto"/>
          </w:divBdr>
        </w:div>
        <w:div w:id="1878350016">
          <w:marLeft w:val="0"/>
          <w:marRight w:val="0"/>
          <w:marTop w:val="0"/>
          <w:marBottom w:val="0"/>
          <w:divBdr>
            <w:top w:val="none" w:sz="0" w:space="0" w:color="auto"/>
            <w:left w:val="none" w:sz="0" w:space="0" w:color="auto"/>
            <w:bottom w:val="none" w:sz="0" w:space="0" w:color="auto"/>
            <w:right w:val="none" w:sz="0" w:space="0" w:color="auto"/>
          </w:divBdr>
        </w:div>
        <w:div w:id="1299453170">
          <w:marLeft w:val="0"/>
          <w:marRight w:val="0"/>
          <w:marTop w:val="0"/>
          <w:marBottom w:val="0"/>
          <w:divBdr>
            <w:top w:val="none" w:sz="0" w:space="0" w:color="auto"/>
            <w:left w:val="none" w:sz="0" w:space="0" w:color="auto"/>
            <w:bottom w:val="none" w:sz="0" w:space="0" w:color="auto"/>
            <w:right w:val="none" w:sz="0" w:space="0" w:color="auto"/>
          </w:divBdr>
        </w:div>
        <w:div w:id="101151606">
          <w:marLeft w:val="0"/>
          <w:marRight w:val="0"/>
          <w:marTop w:val="0"/>
          <w:marBottom w:val="0"/>
          <w:divBdr>
            <w:top w:val="none" w:sz="0" w:space="0" w:color="auto"/>
            <w:left w:val="none" w:sz="0" w:space="0" w:color="auto"/>
            <w:bottom w:val="none" w:sz="0" w:space="0" w:color="auto"/>
            <w:right w:val="none" w:sz="0" w:space="0" w:color="auto"/>
          </w:divBdr>
        </w:div>
        <w:div w:id="407654744">
          <w:marLeft w:val="0"/>
          <w:marRight w:val="0"/>
          <w:marTop w:val="0"/>
          <w:marBottom w:val="0"/>
          <w:divBdr>
            <w:top w:val="none" w:sz="0" w:space="0" w:color="auto"/>
            <w:left w:val="none" w:sz="0" w:space="0" w:color="auto"/>
            <w:bottom w:val="none" w:sz="0" w:space="0" w:color="auto"/>
            <w:right w:val="none" w:sz="0" w:space="0" w:color="auto"/>
          </w:divBdr>
        </w:div>
        <w:div w:id="1266352349">
          <w:marLeft w:val="0"/>
          <w:marRight w:val="0"/>
          <w:marTop w:val="0"/>
          <w:marBottom w:val="0"/>
          <w:divBdr>
            <w:top w:val="none" w:sz="0" w:space="0" w:color="auto"/>
            <w:left w:val="none" w:sz="0" w:space="0" w:color="auto"/>
            <w:bottom w:val="none" w:sz="0" w:space="0" w:color="auto"/>
            <w:right w:val="none" w:sz="0" w:space="0" w:color="auto"/>
          </w:divBdr>
        </w:div>
        <w:div w:id="835728682">
          <w:marLeft w:val="0"/>
          <w:marRight w:val="0"/>
          <w:marTop w:val="0"/>
          <w:marBottom w:val="0"/>
          <w:divBdr>
            <w:top w:val="none" w:sz="0" w:space="0" w:color="auto"/>
            <w:left w:val="none" w:sz="0" w:space="0" w:color="auto"/>
            <w:bottom w:val="none" w:sz="0" w:space="0" w:color="auto"/>
            <w:right w:val="none" w:sz="0" w:space="0" w:color="auto"/>
          </w:divBdr>
        </w:div>
        <w:div w:id="495614322">
          <w:marLeft w:val="0"/>
          <w:marRight w:val="0"/>
          <w:marTop w:val="0"/>
          <w:marBottom w:val="0"/>
          <w:divBdr>
            <w:top w:val="none" w:sz="0" w:space="0" w:color="auto"/>
            <w:left w:val="none" w:sz="0" w:space="0" w:color="auto"/>
            <w:bottom w:val="none" w:sz="0" w:space="0" w:color="auto"/>
            <w:right w:val="none" w:sz="0" w:space="0" w:color="auto"/>
          </w:divBdr>
        </w:div>
        <w:div w:id="627397419">
          <w:marLeft w:val="0"/>
          <w:marRight w:val="0"/>
          <w:marTop w:val="0"/>
          <w:marBottom w:val="0"/>
          <w:divBdr>
            <w:top w:val="none" w:sz="0" w:space="0" w:color="auto"/>
            <w:left w:val="none" w:sz="0" w:space="0" w:color="auto"/>
            <w:bottom w:val="none" w:sz="0" w:space="0" w:color="auto"/>
            <w:right w:val="none" w:sz="0" w:space="0" w:color="auto"/>
          </w:divBdr>
        </w:div>
        <w:div w:id="692850859">
          <w:marLeft w:val="0"/>
          <w:marRight w:val="0"/>
          <w:marTop w:val="0"/>
          <w:marBottom w:val="0"/>
          <w:divBdr>
            <w:top w:val="none" w:sz="0" w:space="0" w:color="auto"/>
            <w:left w:val="none" w:sz="0" w:space="0" w:color="auto"/>
            <w:bottom w:val="none" w:sz="0" w:space="0" w:color="auto"/>
            <w:right w:val="none" w:sz="0" w:space="0" w:color="auto"/>
          </w:divBdr>
        </w:div>
        <w:div w:id="1985116131">
          <w:marLeft w:val="0"/>
          <w:marRight w:val="0"/>
          <w:marTop w:val="0"/>
          <w:marBottom w:val="0"/>
          <w:divBdr>
            <w:top w:val="none" w:sz="0" w:space="0" w:color="auto"/>
            <w:left w:val="none" w:sz="0" w:space="0" w:color="auto"/>
            <w:bottom w:val="none" w:sz="0" w:space="0" w:color="auto"/>
            <w:right w:val="none" w:sz="0" w:space="0" w:color="auto"/>
          </w:divBdr>
        </w:div>
        <w:div w:id="1495531923">
          <w:marLeft w:val="0"/>
          <w:marRight w:val="0"/>
          <w:marTop w:val="0"/>
          <w:marBottom w:val="0"/>
          <w:divBdr>
            <w:top w:val="none" w:sz="0" w:space="0" w:color="auto"/>
            <w:left w:val="none" w:sz="0" w:space="0" w:color="auto"/>
            <w:bottom w:val="none" w:sz="0" w:space="0" w:color="auto"/>
            <w:right w:val="none" w:sz="0" w:space="0" w:color="auto"/>
          </w:divBdr>
        </w:div>
        <w:div w:id="1600214169">
          <w:marLeft w:val="0"/>
          <w:marRight w:val="0"/>
          <w:marTop w:val="0"/>
          <w:marBottom w:val="0"/>
          <w:divBdr>
            <w:top w:val="none" w:sz="0" w:space="0" w:color="auto"/>
            <w:left w:val="none" w:sz="0" w:space="0" w:color="auto"/>
            <w:bottom w:val="none" w:sz="0" w:space="0" w:color="auto"/>
            <w:right w:val="none" w:sz="0" w:space="0" w:color="auto"/>
          </w:divBdr>
        </w:div>
        <w:div w:id="113446758">
          <w:marLeft w:val="0"/>
          <w:marRight w:val="0"/>
          <w:marTop w:val="0"/>
          <w:marBottom w:val="0"/>
          <w:divBdr>
            <w:top w:val="none" w:sz="0" w:space="0" w:color="auto"/>
            <w:left w:val="none" w:sz="0" w:space="0" w:color="auto"/>
            <w:bottom w:val="none" w:sz="0" w:space="0" w:color="auto"/>
            <w:right w:val="none" w:sz="0" w:space="0" w:color="auto"/>
          </w:divBdr>
        </w:div>
        <w:div w:id="1413746186">
          <w:marLeft w:val="0"/>
          <w:marRight w:val="0"/>
          <w:marTop w:val="0"/>
          <w:marBottom w:val="0"/>
          <w:divBdr>
            <w:top w:val="none" w:sz="0" w:space="0" w:color="auto"/>
            <w:left w:val="none" w:sz="0" w:space="0" w:color="auto"/>
            <w:bottom w:val="none" w:sz="0" w:space="0" w:color="auto"/>
            <w:right w:val="none" w:sz="0" w:space="0" w:color="auto"/>
          </w:divBdr>
        </w:div>
        <w:div w:id="887062353">
          <w:marLeft w:val="0"/>
          <w:marRight w:val="0"/>
          <w:marTop w:val="0"/>
          <w:marBottom w:val="0"/>
          <w:divBdr>
            <w:top w:val="none" w:sz="0" w:space="0" w:color="auto"/>
            <w:left w:val="none" w:sz="0" w:space="0" w:color="auto"/>
            <w:bottom w:val="none" w:sz="0" w:space="0" w:color="auto"/>
            <w:right w:val="none" w:sz="0" w:space="0" w:color="auto"/>
          </w:divBdr>
        </w:div>
        <w:div w:id="2046978427">
          <w:marLeft w:val="0"/>
          <w:marRight w:val="0"/>
          <w:marTop w:val="0"/>
          <w:marBottom w:val="0"/>
          <w:divBdr>
            <w:top w:val="none" w:sz="0" w:space="0" w:color="auto"/>
            <w:left w:val="none" w:sz="0" w:space="0" w:color="auto"/>
            <w:bottom w:val="none" w:sz="0" w:space="0" w:color="auto"/>
            <w:right w:val="none" w:sz="0" w:space="0" w:color="auto"/>
          </w:divBdr>
        </w:div>
        <w:div w:id="923298536">
          <w:marLeft w:val="0"/>
          <w:marRight w:val="0"/>
          <w:marTop w:val="0"/>
          <w:marBottom w:val="0"/>
          <w:divBdr>
            <w:top w:val="none" w:sz="0" w:space="0" w:color="auto"/>
            <w:left w:val="none" w:sz="0" w:space="0" w:color="auto"/>
            <w:bottom w:val="none" w:sz="0" w:space="0" w:color="auto"/>
            <w:right w:val="none" w:sz="0" w:space="0" w:color="auto"/>
          </w:divBdr>
        </w:div>
        <w:div w:id="1678849117">
          <w:marLeft w:val="0"/>
          <w:marRight w:val="0"/>
          <w:marTop w:val="0"/>
          <w:marBottom w:val="0"/>
          <w:divBdr>
            <w:top w:val="none" w:sz="0" w:space="0" w:color="auto"/>
            <w:left w:val="none" w:sz="0" w:space="0" w:color="auto"/>
            <w:bottom w:val="none" w:sz="0" w:space="0" w:color="auto"/>
            <w:right w:val="none" w:sz="0" w:space="0" w:color="auto"/>
          </w:divBdr>
        </w:div>
        <w:div w:id="1599368014">
          <w:marLeft w:val="0"/>
          <w:marRight w:val="0"/>
          <w:marTop w:val="0"/>
          <w:marBottom w:val="0"/>
          <w:divBdr>
            <w:top w:val="none" w:sz="0" w:space="0" w:color="auto"/>
            <w:left w:val="none" w:sz="0" w:space="0" w:color="auto"/>
            <w:bottom w:val="none" w:sz="0" w:space="0" w:color="auto"/>
            <w:right w:val="none" w:sz="0" w:space="0" w:color="auto"/>
          </w:divBdr>
        </w:div>
        <w:div w:id="856890251">
          <w:marLeft w:val="0"/>
          <w:marRight w:val="0"/>
          <w:marTop w:val="0"/>
          <w:marBottom w:val="0"/>
          <w:divBdr>
            <w:top w:val="none" w:sz="0" w:space="0" w:color="auto"/>
            <w:left w:val="none" w:sz="0" w:space="0" w:color="auto"/>
            <w:bottom w:val="none" w:sz="0" w:space="0" w:color="auto"/>
            <w:right w:val="none" w:sz="0" w:space="0" w:color="auto"/>
          </w:divBdr>
        </w:div>
        <w:div w:id="1151022077">
          <w:marLeft w:val="0"/>
          <w:marRight w:val="0"/>
          <w:marTop w:val="0"/>
          <w:marBottom w:val="0"/>
          <w:divBdr>
            <w:top w:val="none" w:sz="0" w:space="0" w:color="auto"/>
            <w:left w:val="none" w:sz="0" w:space="0" w:color="auto"/>
            <w:bottom w:val="none" w:sz="0" w:space="0" w:color="auto"/>
            <w:right w:val="none" w:sz="0" w:space="0" w:color="auto"/>
          </w:divBdr>
        </w:div>
      </w:divsChild>
    </w:div>
    <w:div w:id="348338381">
      <w:bodyDiv w:val="1"/>
      <w:marLeft w:val="0"/>
      <w:marRight w:val="0"/>
      <w:marTop w:val="0"/>
      <w:marBottom w:val="0"/>
      <w:divBdr>
        <w:top w:val="none" w:sz="0" w:space="0" w:color="auto"/>
        <w:left w:val="none" w:sz="0" w:space="0" w:color="auto"/>
        <w:bottom w:val="none" w:sz="0" w:space="0" w:color="auto"/>
        <w:right w:val="none" w:sz="0" w:space="0" w:color="auto"/>
      </w:divBdr>
      <w:divsChild>
        <w:div w:id="101582649">
          <w:marLeft w:val="0"/>
          <w:marRight w:val="0"/>
          <w:marTop w:val="0"/>
          <w:marBottom w:val="0"/>
          <w:divBdr>
            <w:top w:val="none" w:sz="0" w:space="0" w:color="auto"/>
            <w:left w:val="none" w:sz="0" w:space="0" w:color="auto"/>
            <w:bottom w:val="none" w:sz="0" w:space="0" w:color="auto"/>
            <w:right w:val="none" w:sz="0" w:space="0" w:color="auto"/>
          </w:divBdr>
        </w:div>
        <w:div w:id="850534101">
          <w:marLeft w:val="0"/>
          <w:marRight w:val="0"/>
          <w:marTop w:val="0"/>
          <w:marBottom w:val="0"/>
          <w:divBdr>
            <w:top w:val="none" w:sz="0" w:space="0" w:color="auto"/>
            <w:left w:val="none" w:sz="0" w:space="0" w:color="auto"/>
            <w:bottom w:val="none" w:sz="0" w:space="0" w:color="auto"/>
            <w:right w:val="none" w:sz="0" w:space="0" w:color="auto"/>
          </w:divBdr>
        </w:div>
        <w:div w:id="1410039093">
          <w:marLeft w:val="0"/>
          <w:marRight w:val="0"/>
          <w:marTop w:val="0"/>
          <w:marBottom w:val="0"/>
          <w:divBdr>
            <w:top w:val="none" w:sz="0" w:space="0" w:color="auto"/>
            <w:left w:val="none" w:sz="0" w:space="0" w:color="auto"/>
            <w:bottom w:val="none" w:sz="0" w:space="0" w:color="auto"/>
            <w:right w:val="none" w:sz="0" w:space="0" w:color="auto"/>
          </w:divBdr>
        </w:div>
        <w:div w:id="2032296982">
          <w:marLeft w:val="0"/>
          <w:marRight w:val="0"/>
          <w:marTop w:val="0"/>
          <w:marBottom w:val="0"/>
          <w:divBdr>
            <w:top w:val="none" w:sz="0" w:space="0" w:color="auto"/>
            <w:left w:val="none" w:sz="0" w:space="0" w:color="auto"/>
            <w:bottom w:val="none" w:sz="0" w:space="0" w:color="auto"/>
            <w:right w:val="none" w:sz="0" w:space="0" w:color="auto"/>
          </w:divBdr>
        </w:div>
        <w:div w:id="879363377">
          <w:marLeft w:val="0"/>
          <w:marRight w:val="0"/>
          <w:marTop w:val="0"/>
          <w:marBottom w:val="0"/>
          <w:divBdr>
            <w:top w:val="none" w:sz="0" w:space="0" w:color="auto"/>
            <w:left w:val="none" w:sz="0" w:space="0" w:color="auto"/>
            <w:bottom w:val="none" w:sz="0" w:space="0" w:color="auto"/>
            <w:right w:val="none" w:sz="0" w:space="0" w:color="auto"/>
          </w:divBdr>
        </w:div>
        <w:div w:id="1153638784">
          <w:marLeft w:val="0"/>
          <w:marRight w:val="0"/>
          <w:marTop w:val="0"/>
          <w:marBottom w:val="0"/>
          <w:divBdr>
            <w:top w:val="none" w:sz="0" w:space="0" w:color="auto"/>
            <w:left w:val="none" w:sz="0" w:space="0" w:color="auto"/>
            <w:bottom w:val="none" w:sz="0" w:space="0" w:color="auto"/>
            <w:right w:val="none" w:sz="0" w:space="0" w:color="auto"/>
          </w:divBdr>
        </w:div>
        <w:div w:id="1218204783">
          <w:marLeft w:val="0"/>
          <w:marRight w:val="0"/>
          <w:marTop w:val="0"/>
          <w:marBottom w:val="0"/>
          <w:divBdr>
            <w:top w:val="none" w:sz="0" w:space="0" w:color="auto"/>
            <w:left w:val="none" w:sz="0" w:space="0" w:color="auto"/>
            <w:bottom w:val="none" w:sz="0" w:space="0" w:color="auto"/>
            <w:right w:val="none" w:sz="0" w:space="0" w:color="auto"/>
          </w:divBdr>
        </w:div>
        <w:div w:id="1303848883">
          <w:marLeft w:val="0"/>
          <w:marRight w:val="0"/>
          <w:marTop w:val="0"/>
          <w:marBottom w:val="0"/>
          <w:divBdr>
            <w:top w:val="none" w:sz="0" w:space="0" w:color="auto"/>
            <w:left w:val="none" w:sz="0" w:space="0" w:color="auto"/>
            <w:bottom w:val="none" w:sz="0" w:space="0" w:color="auto"/>
            <w:right w:val="none" w:sz="0" w:space="0" w:color="auto"/>
          </w:divBdr>
        </w:div>
        <w:div w:id="215744892">
          <w:marLeft w:val="0"/>
          <w:marRight w:val="0"/>
          <w:marTop w:val="0"/>
          <w:marBottom w:val="0"/>
          <w:divBdr>
            <w:top w:val="none" w:sz="0" w:space="0" w:color="auto"/>
            <w:left w:val="none" w:sz="0" w:space="0" w:color="auto"/>
            <w:bottom w:val="none" w:sz="0" w:space="0" w:color="auto"/>
            <w:right w:val="none" w:sz="0" w:space="0" w:color="auto"/>
          </w:divBdr>
        </w:div>
        <w:div w:id="22439386">
          <w:marLeft w:val="0"/>
          <w:marRight w:val="0"/>
          <w:marTop w:val="0"/>
          <w:marBottom w:val="0"/>
          <w:divBdr>
            <w:top w:val="none" w:sz="0" w:space="0" w:color="auto"/>
            <w:left w:val="none" w:sz="0" w:space="0" w:color="auto"/>
            <w:bottom w:val="none" w:sz="0" w:space="0" w:color="auto"/>
            <w:right w:val="none" w:sz="0" w:space="0" w:color="auto"/>
          </w:divBdr>
        </w:div>
        <w:div w:id="1910335802">
          <w:marLeft w:val="0"/>
          <w:marRight w:val="0"/>
          <w:marTop w:val="0"/>
          <w:marBottom w:val="0"/>
          <w:divBdr>
            <w:top w:val="none" w:sz="0" w:space="0" w:color="auto"/>
            <w:left w:val="none" w:sz="0" w:space="0" w:color="auto"/>
            <w:bottom w:val="none" w:sz="0" w:space="0" w:color="auto"/>
            <w:right w:val="none" w:sz="0" w:space="0" w:color="auto"/>
          </w:divBdr>
        </w:div>
        <w:div w:id="2018387094">
          <w:marLeft w:val="0"/>
          <w:marRight w:val="0"/>
          <w:marTop w:val="0"/>
          <w:marBottom w:val="0"/>
          <w:divBdr>
            <w:top w:val="none" w:sz="0" w:space="0" w:color="auto"/>
            <w:left w:val="none" w:sz="0" w:space="0" w:color="auto"/>
            <w:bottom w:val="none" w:sz="0" w:space="0" w:color="auto"/>
            <w:right w:val="none" w:sz="0" w:space="0" w:color="auto"/>
          </w:divBdr>
        </w:div>
        <w:div w:id="744648157">
          <w:marLeft w:val="0"/>
          <w:marRight w:val="0"/>
          <w:marTop w:val="0"/>
          <w:marBottom w:val="0"/>
          <w:divBdr>
            <w:top w:val="none" w:sz="0" w:space="0" w:color="auto"/>
            <w:left w:val="none" w:sz="0" w:space="0" w:color="auto"/>
            <w:bottom w:val="none" w:sz="0" w:space="0" w:color="auto"/>
            <w:right w:val="none" w:sz="0" w:space="0" w:color="auto"/>
          </w:divBdr>
        </w:div>
        <w:div w:id="1574467926">
          <w:marLeft w:val="0"/>
          <w:marRight w:val="0"/>
          <w:marTop w:val="0"/>
          <w:marBottom w:val="0"/>
          <w:divBdr>
            <w:top w:val="none" w:sz="0" w:space="0" w:color="auto"/>
            <w:left w:val="none" w:sz="0" w:space="0" w:color="auto"/>
            <w:bottom w:val="none" w:sz="0" w:space="0" w:color="auto"/>
            <w:right w:val="none" w:sz="0" w:space="0" w:color="auto"/>
          </w:divBdr>
        </w:div>
        <w:div w:id="21518563">
          <w:marLeft w:val="0"/>
          <w:marRight w:val="0"/>
          <w:marTop w:val="0"/>
          <w:marBottom w:val="0"/>
          <w:divBdr>
            <w:top w:val="none" w:sz="0" w:space="0" w:color="auto"/>
            <w:left w:val="none" w:sz="0" w:space="0" w:color="auto"/>
            <w:bottom w:val="none" w:sz="0" w:space="0" w:color="auto"/>
            <w:right w:val="none" w:sz="0" w:space="0" w:color="auto"/>
          </w:divBdr>
        </w:div>
      </w:divsChild>
    </w:div>
    <w:div w:id="400255048">
      <w:bodyDiv w:val="1"/>
      <w:marLeft w:val="0"/>
      <w:marRight w:val="0"/>
      <w:marTop w:val="0"/>
      <w:marBottom w:val="0"/>
      <w:divBdr>
        <w:top w:val="none" w:sz="0" w:space="0" w:color="auto"/>
        <w:left w:val="none" w:sz="0" w:space="0" w:color="auto"/>
        <w:bottom w:val="none" w:sz="0" w:space="0" w:color="auto"/>
        <w:right w:val="none" w:sz="0" w:space="0" w:color="auto"/>
      </w:divBdr>
      <w:divsChild>
        <w:div w:id="39062235">
          <w:marLeft w:val="0"/>
          <w:marRight w:val="0"/>
          <w:marTop w:val="0"/>
          <w:marBottom w:val="0"/>
          <w:divBdr>
            <w:top w:val="none" w:sz="0" w:space="0" w:color="auto"/>
            <w:left w:val="none" w:sz="0" w:space="0" w:color="auto"/>
            <w:bottom w:val="none" w:sz="0" w:space="0" w:color="auto"/>
            <w:right w:val="none" w:sz="0" w:space="0" w:color="auto"/>
          </w:divBdr>
        </w:div>
        <w:div w:id="157112699">
          <w:marLeft w:val="0"/>
          <w:marRight w:val="0"/>
          <w:marTop w:val="0"/>
          <w:marBottom w:val="0"/>
          <w:divBdr>
            <w:top w:val="none" w:sz="0" w:space="0" w:color="auto"/>
            <w:left w:val="none" w:sz="0" w:space="0" w:color="auto"/>
            <w:bottom w:val="none" w:sz="0" w:space="0" w:color="auto"/>
            <w:right w:val="none" w:sz="0" w:space="0" w:color="auto"/>
          </w:divBdr>
        </w:div>
        <w:div w:id="1608931207">
          <w:marLeft w:val="0"/>
          <w:marRight w:val="0"/>
          <w:marTop w:val="0"/>
          <w:marBottom w:val="0"/>
          <w:divBdr>
            <w:top w:val="none" w:sz="0" w:space="0" w:color="auto"/>
            <w:left w:val="none" w:sz="0" w:space="0" w:color="auto"/>
            <w:bottom w:val="none" w:sz="0" w:space="0" w:color="auto"/>
            <w:right w:val="none" w:sz="0" w:space="0" w:color="auto"/>
          </w:divBdr>
        </w:div>
        <w:div w:id="73941127">
          <w:marLeft w:val="0"/>
          <w:marRight w:val="0"/>
          <w:marTop w:val="0"/>
          <w:marBottom w:val="0"/>
          <w:divBdr>
            <w:top w:val="none" w:sz="0" w:space="0" w:color="auto"/>
            <w:left w:val="none" w:sz="0" w:space="0" w:color="auto"/>
            <w:bottom w:val="none" w:sz="0" w:space="0" w:color="auto"/>
            <w:right w:val="none" w:sz="0" w:space="0" w:color="auto"/>
          </w:divBdr>
        </w:div>
      </w:divsChild>
    </w:div>
    <w:div w:id="522593769">
      <w:bodyDiv w:val="1"/>
      <w:marLeft w:val="0"/>
      <w:marRight w:val="0"/>
      <w:marTop w:val="0"/>
      <w:marBottom w:val="0"/>
      <w:divBdr>
        <w:top w:val="none" w:sz="0" w:space="0" w:color="auto"/>
        <w:left w:val="none" w:sz="0" w:space="0" w:color="auto"/>
        <w:bottom w:val="none" w:sz="0" w:space="0" w:color="auto"/>
        <w:right w:val="none" w:sz="0" w:space="0" w:color="auto"/>
      </w:divBdr>
      <w:divsChild>
        <w:div w:id="1792089966">
          <w:marLeft w:val="0"/>
          <w:marRight w:val="0"/>
          <w:marTop w:val="0"/>
          <w:marBottom w:val="0"/>
          <w:divBdr>
            <w:top w:val="none" w:sz="0" w:space="0" w:color="auto"/>
            <w:left w:val="none" w:sz="0" w:space="0" w:color="auto"/>
            <w:bottom w:val="none" w:sz="0" w:space="0" w:color="auto"/>
            <w:right w:val="none" w:sz="0" w:space="0" w:color="auto"/>
          </w:divBdr>
        </w:div>
        <w:div w:id="1517647373">
          <w:marLeft w:val="0"/>
          <w:marRight w:val="0"/>
          <w:marTop w:val="0"/>
          <w:marBottom w:val="0"/>
          <w:divBdr>
            <w:top w:val="none" w:sz="0" w:space="0" w:color="auto"/>
            <w:left w:val="none" w:sz="0" w:space="0" w:color="auto"/>
            <w:bottom w:val="none" w:sz="0" w:space="0" w:color="auto"/>
            <w:right w:val="none" w:sz="0" w:space="0" w:color="auto"/>
          </w:divBdr>
        </w:div>
        <w:div w:id="2057385076">
          <w:marLeft w:val="0"/>
          <w:marRight w:val="0"/>
          <w:marTop w:val="0"/>
          <w:marBottom w:val="0"/>
          <w:divBdr>
            <w:top w:val="none" w:sz="0" w:space="0" w:color="auto"/>
            <w:left w:val="none" w:sz="0" w:space="0" w:color="auto"/>
            <w:bottom w:val="none" w:sz="0" w:space="0" w:color="auto"/>
            <w:right w:val="none" w:sz="0" w:space="0" w:color="auto"/>
          </w:divBdr>
        </w:div>
        <w:div w:id="1406759169">
          <w:marLeft w:val="0"/>
          <w:marRight w:val="0"/>
          <w:marTop w:val="0"/>
          <w:marBottom w:val="0"/>
          <w:divBdr>
            <w:top w:val="none" w:sz="0" w:space="0" w:color="auto"/>
            <w:left w:val="none" w:sz="0" w:space="0" w:color="auto"/>
            <w:bottom w:val="none" w:sz="0" w:space="0" w:color="auto"/>
            <w:right w:val="none" w:sz="0" w:space="0" w:color="auto"/>
          </w:divBdr>
        </w:div>
        <w:div w:id="1616591812">
          <w:marLeft w:val="0"/>
          <w:marRight w:val="0"/>
          <w:marTop w:val="0"/>
          <w:marBottom w:val="0"/>
          <w:divBdr>
            <w:top w:val="none" w:sz="0" w:space="0" w:color="auto"/>
            <w:left w:val="none" w:sz="0" w:space="0" w:color="auto"/>
            <w:bottom w:val="none" w:sz="0" w:space="0" w:color="auto"/>
            <w:right w:val="none" w:sz="0" w:space="0" w:color="auto"/>
          </w:divBdr>
        </w:div>
        <w:div w:id="1947539764">
          <w:marLeft w:val="0"/>
          <w:marRight w:val="0"/>
          <w:marTop w:val="0"/>
          <w:marBottom w:val="0"/>
          <w:divBdr>
            <w:top w:val="none" w:sz="0" w:space="0" w:color="auto"/>
            <w:left w:val="none" w:sz="0" w:space="0" w:color="auto"/>
            <w:bottom w:val="none" w:sz="0" w:space="0" w:color="auto"/>
            <w:right w:val="none" w:sz="0" w:space="0" w:color="auto"/>
          </w:divBdr>
        </w:div>
        <w:div w:id="1686595825">
          <w:marLeft w:val="0"/>
          <w:marRight w:val="0"/>
          <w:marTop w:val="0"/>
          <w:marBottom w:val="0"/>
          <w:divBdr>
            <w:top w:val="none" w:sz="0" w:space="0" w:color="auto"/>
            <w:left w:val="none" w:sz="0" w:space="0" w:color="auto"/>
            <w:bottom w:val="none" w:sz="0" w:space="0" w:color="auto"/>
            <w:right w:val="none" w:sz="0" w:space="0" w:color="auto"/>
          </w:divBdr>
        </w:div>
      </w:divsChild>
    </w:div>
    <w:div w:id="572934018">
      <w:bodyDiv w:val="1"/>
      <w:marLeft w:val="0"/>
      <w:marRight w:val="0"/>
      <w:marTop w:val="0"/>
      <w:marBottom w:val="0"/>
      <w:divBdr>
        <w:top w:val="none" w:sz="0" w:space="0" w:color="auto"/>
        <w:left w:val="none" w:sz="0" w:space="0" w:color="auto"/>
        <w:bottom w:val="none" w:sz="0" w:space="0" w:color="auto"/>
        <w:right w:val="none" w:sz="0" w:space="0" w:color="auto"/>
      </w:divBdr>
      <w:divsChild>
        <w:div w:id="1258711183">
          <w:marLeft w:val="0"/>
          <w:marRight w:val="0"/>
          <w:marTop w:val="0"/>
          <w:marBottom w:val="0"/>
          <w:divBdr>
            <w:top w:val="none" w:sz="0" w:space="0" w:color="auto"/>
            <w:left w:val="none" w:sz="0" w:space="0" w:color="auto"/>
            <w:bottom w:val="none" w:sz="0" w:space="0" w:color="auto"/>
            <w:right w:val="none" w:sz="0" w:space="0" w:color="auto"/>
          </w:divBdr>
        </w:div>
        <w:div w:id="1572495358">
          <w:marLeft w:val="0"/>
          <w:marRight w:val="0"/>
          <w:marTop w:val="0"/>
          <w:marBottom w:val="0"/>
          <w:divBdr>
            <w:top w:val="none" w:sz="0" w:space="0" w:color="auto"/>
            <w:left w:val="none" w:sz="0" w:space="0" w:color="auto"/>
            <w:bottom w:val="none" w:sz="0" w:space="0" w:color="auto"/>
            <w:right w:val="none" w:sz="0" w:space="0" w:color="auto"/>
          </w:divBdr>
        </w:div>
        <w:div w:id="805246200">
          <w:marLeft w:val="0"/>
          <w:marRight w:val="0"/>
          <w:marTop w:val="0"/>
          <w:marBottom w:val="0"/>
          <w:divBdr>
            <w:top w:val="none" w:sz="0" w:space="0" w:color="auto"/>
            <w:left w:val="none" w:sz="0" w:space="0" w:color="auto"/>
            <w:bottom w:val="none" w:sz="0" w:space="0" w:color="auto"/>
            <w:right w:val="none" w:sz="0" w:space="0" w:color="auto"/>
          </w:divBdr>
        </w:div>
        <w:div w:id="1956329244">
          <w:marLeft w:val="0"/>
          <w:marRight w:val="0"/>
          <w:marTop w:val="0"/>
          <w:marBottom w:val="0"/>
          <w:divBdr>
            <w:top w:val="none" w:sz="0" w:space="0" w:color="auto"/>
            <w:left w:val="none" w:sz="0" w:space="0" w:color="auto"/>
            <w:bottom w:val="none" w:sz="0" w:space="0" w:color="auto"/>
            <w:right w:val="none" w:sz="0" w:space="0" w:color="auto"/>
          </w:divBdr>
        </w:div>
        <w:div w:id="965890610">
          <w:marLeft w:val="0"/>
          <w:marRight w:val="0"/>
          <w:marTop w:val="0"/>
          <w:marBottom w:val="0"/>
          <w:divBdr>
            <w:top w:val="none" w:sz="0" w:space="0" w:color="auto"/>
            <w:left w:val="none" w:sz="0" w:space="0" w:color="auto"/>
            <w:bottom w:val="none" w:sz="0" w:space="0" w:color="auto"/>
            <w:right w:val="none" w:sz="0" w:space="0" w:color="auto"/>
          </w:divBdr>
        </w:div>
        <w:div w:id="2038893387">
          <w:marLeft w:val="0"/>
          <w:marRight w:val="0"/>
          <w:marTop w:val="0"/>
          <w:marBottom w:val="0"/>
          <w:divBdr>
            <w:top w:val="none" w:sz="0" w:space="0" w:color="auto"/>
            <w:left w:val="none" w:sz="0" w:space="0" w:color="auto"/>
            <w:bottom w:val="none" w:sz="0" w:space="0" w:color="auto"/>
            <w:right w:val="none" w:sz="0" w:space="0" w:color="auto"/>
          </w:divBdr>
        </w:div>
        <w:div w:id="1361123341">
          <w:marLeft w:val="0"/>
          <w:marRight w:val="0"/>
          <w:marTop w:val="0"/>
          <w:marBottom w:val="0"/>
          <w:divBdr>
            <w:top w:val="none" w:sz="0" w:space="0" w:color="auto"/>
            <w:left w:val="none" w:sz="0" w:space="0" w:color="auto"/>
            <w:bottom w:val="none" w:sz="0" w:space="0" w:color="auto"/>
            <w:right w:val="none" w:sz="0" w:space="0" w:color="auto"/>
          </w:divBdr>
        </w:div>
        <w:div w:id="758217890">
          <w:marLeft w:val="0"/>
          <w:marRight w:val="0"/>
          <w:marTop w:val="0"/>
          <w:marBottom w:val="0"/>
          <w:divBdr>
            <w:top w:val="none" w:sz="0" w:space="0" w:color="auto"/>
            <w:left w:val="none" w:sz="0" w:space="0" w:color="auto"/>
            <w:bottom w:val="none" w:sz="0" w:space="0" w:color="auto"/>
            <w:right w:val="none" w:sz="0" w:space="0" w:color="auto"/>
          </w:divBdr>
        </w:div>
        <w:div w:id="86775229">
          <w:marLeft w:val="0"/>
          <w:marRight w:val="0"/>
          <w:marTop w:val="0"/>
          <w:marBottom w:val="0"/>
          <w:divBdr>
            <w:top w:val="none" w:sz="0" w:space="0" w:color="auto"/>
            <w:left w:val="none" w:sz="0" w:space="0" w:color="auto"/>
            <w:bottom w:val="none" w:sz="0" w:space="0" w:color="auto"/>
            <w:right w:val="none" w:sz="0" w:space="0" w:color="auto"/>
          </w:divBdr>
        </w:div>
        <w:div w:id="1951890431">
          <w:marLeft w:val="0"/>
          <w:marRight w:val="0"/>
          <w:marTop w:val="0"/>
          <w:marBottom w:val="0"/>
          <w:divBdr>
            <w:top w:val="none" w:sz="0" w:space="0" w:color="auto"/>
            <w:left w:val="none" w:sz="0" w:space="0" w:color="auto"/>
            <w:bottom w:val="none" w:sz="0" w:space="0" w:color="auto"/>
            <w:right w:val="none" w:sz="0" w:space="0" w:color="auto"/>
          </w:divBdr>
        </w:div>
      </w:divsChild>
    </w:div>
    <w:div w:id="578365335">
      <w:bodyDiv w:val="1"/>
      <w:marLeft w:val="0"/>
      <w:marRight w:val="0"/>
      <w:marTop w:val="0"/>
      <w:marBottom w:val="0"/>
      <w:divBdr>
        <w:top w:val="none" w:sz="0" w:space="0" w:color="auto"/>
        <w:left w:val="none" w:sz="0" w:space="0" w:color="auto"/>
        <w:bottom w:val="none" w:sz="0" w:space="0" w:color="auto"/>
        <w:right w:val="none" w:sz="0" w:space="0" w:color="auto"/>
      </w:divBdr>
      <w:divsChild>
        <w:div w:id="758912647">
          <w:marLeft w:val="0"/>
          <w:marRight w:val="0"/>
          <w:marTop w:val="0"/>
          <w:marBottom w:val="0"/>
          <w:divBdr>
            <w:top w:val="none" w:sz="0" w:space="0" w:color="auto"/>
            <w:left w:val="none" w:sz="0" w:space="0" w:color="auto"/>
            <w:bottom w:val="none" w:sz="0" w:space="0" w:color="auto"/>
            <w:right w:val="none" w:sz="0" w:space="0" w:color="auto"/>
          </w:divBdr>
        </w:div>
        <w:div w:id="883249957">
          <w:marLeft w:val="0"/>
          <w:marRight w:val="0"/>
          <w:marTop w:val="0"/>
          <w:marBottom w:val="0"/>
          <w:divBdr>
            <w:top w:val="none" w:sz="0" w:space="0" w:color="auto"/>
            <w:left w:val="none" w:sz="0" w:space="0" w:color="auto"/>
            <w:bottom w:val="none" w:sz="0" w:space="0" w:color="auto"/>
            <w:right w:val="none" w:sz="0" w:space="0" w:color="auto"/>
          </w:divBdr>
        </w:div>
        <w:div w:id="1171064787">
          <w:marLeft w:val="0"/>
          <w:marRight w:val="0"/>
          <w:marTop w:val="0"/>
          <w:marBottom w:val="0"/>
          <w:divBdr>
            <w:top w:val="none" w:sz="0" w:space="0" w:color="auto"/>
            <w:left w:val="none" w:sz="0" w:space="0" w:color="auto"/>
            <w:bottom w:val="none" w:sz="0" w:space="0" w:color="auto"/>
            <w:right w:val="none" w:sz="0" w:space="0" w:color="auto"/>
          </w:divBdr>
        </w:div>
        <w:div w:id="917399070">
          <w:marLeft w:val="0"/>
          <w:marRight w:val="0"/>
          <w:marTop w:val="0"/>
          <w:marBottom w:val="0"/>
          <w:divBdr>
            <w:top w:val="none" w:sz="0" w:space="0" w:color="auto"/>
            <w:left w:val="none" w:sz="0" w:space="0" w:color="auto"/>
            <w:bottom w:val="none" w:sz="0" w:space="0" w:color="auto"/>
            <w:right w:val="none" w:sz="0" w:space="0" w:color="auto"/>
          </w:divBdr>
        </w:div>
        <w:div w:id="1087074873">
          <w:marLeft w:val="0"/>
          <w:marRight w:val="0"/>
          <w:marTop w:val="0"/>
          <w:marBottom w:val="0"/>
          <w:divBdr>
            <w:top w:val="none" w:sz="0" w:space="0" w:color="auto"/>
            <w:left w:val="none" w:sz="0" w:space="0" w:color="auto"/>
            <w:bottom w:val="none" w:sz="0" w:space="0" w:color="auto"/>
            <w:right w:val="none" w:sz="0" w:space="0" w:color="auto"/>
          </w:divBdr>
        </w:div>
        <w:div w:id="234705704">
          <w:marLeft w:val="0"/>
          <w:marRight w:val="0"/>
          <w:marTop w:val="0"/>
          <w:marBottom w:val="0"/>
          <w:divBdr>
            <w:top w:val="none" w:sz="0" w:space="0" w:color="auto"/>
            <w:left w:val="none" w:sz="0" w:space="0" w:color="auto"/>
            <w:bottom w:val="none" w:sz="0" w:space="0" w:color="auto"/>
            <w:right w:val="none" w:sz="0" w:space="0" w:color="auto"/>
          </w:divBdr>
        </w:div>
        <w:div w:id="1025639279">
          <w:marLeft w:val="0"/>
          <w:marRight w:val="0"/>
          <w:marTop w:val="0"/>
          <w:marBottom w:val="0"/>
          <w:divBdr>
            <w:top w:val="none" w:sz="0" w:space="0" w:color="auto"/>
            <w:left w:val="none" w:sz="0" w:space="0" w:color="auto"/>
            <w:bottom w:val="none" w:sz="0" w:space="0" w:color="auto"/>
            <w:right w:val="none" w:sz="0" w:space="0" w:color="auto"/>
          </w:divBdr>
        </w:div>
        <w:div w:id="795021994">
          <w:marLeft w:val="0"/>
          <w:marRight w:val="0"/>
          <w:marTop w:val="0"/>
          <w:marBottom w:val="0"/>
          <w:divBdr>
            <w:top w:val="none" w:sz="0" w:space="0" w:color="auto"/>
            <w:left w:val="none" w:sz="0" w:space="0" w:color="auto"/>
            <w:bottom w:val="none" w:sz="0" w:space="0" w:color="auto"/>
            <w:right w:val="none" w:sz="0" w:space="0" w:color="auto"/>
          </w:divBdr>
        </w:div>
        <w:div w:id="52582607">
          <w:marLeft w:val="0"/>
          <w:marRight w:val="0"/>
          <w:marTop w:val="0"/>
          <w:marBottom w:val="0"/>
          <w:divBdr>
            <w:top w:val="none" w:sz="0" w:space="0" w:color="auto"/>
            <w:left w:val="none" w:sz="0" w:space="0" w:color="auto"/>
            <w:bottom w:val="none" w:sz="0" w:space="0" w:color="auto"/>
            <w:right w:val="none" w:sz="0" w:space="0" w:color="auto"/>
          </w:divBdr>
        </w:div>
      </w:divsChild>
    </w:div>
    <w:div w:id="618411260">
      <w:bodyDiv w:val="1"/>
      <w:marLeft w:val="0"/>
      <w:marRight w:val="0"/>
      <w:marTop w:val="0"/>
      <w:marBottom w:val="0"/>
      <w:divBdr>
        <w:top w:val="none" w:sz="0" w:space="0" w:color="auto"/>
        <w:left w:val="none" w:sz="0" w:space="0" w:color="auto"/>
        <w:bottom w:val="none" w:sz="0" w:space="0" w:color="auto"/>
        <w:right w:val="none" w:sz="0" w:space="0" w:color="auto"/>
      </w:divBdr>
    </w:div>
    <w:div w:id="677928494">
      <w:bodyDiv w:val="1"/>
      <w:marLeft w:val="0"/>
      <w:marRight w:val="0"/>
      <w:marTop w:val="0"/>
      <w:marBottom w:val="0"/>
      <w:divBdr>
        <w:top w:val="none" w:sz="0" w:space="0" w:color="auto"/>
        <w:left w:val="none" w:sz="0" w:space="0" w:color="auto"/>
        <w:bottom w:val="none" w:sz="0" w:space="0" w:color="auto"/>
        <w:right w:val="none" w:sz="0" w:space="0" w:color="auto"/>
      </w:divBdr>
    </w:div>
    <w:div w:id="680619481">
      <w:bodyDiv w:val="1"/>
      <w:marLeft w:val="0"/>
      <w:marRight w:val="0"/>
      <w:marTop w:val="0"/>
      <w:marBottom w:val="0"/>
      <w:divBdr>
        <w:top w:val="none" w:sz="0" w:space="0" w:color="auto"/>
        <w:left w:val="none" w:sz="0" w:space="0" w:color="auto"/>
        <w:bottom w:val="none" w:sz="0" w:space="0" w:color="auto"/>
        <w:right w:val="none" w:sz="0" w:space="0" w:color="auto"/>
      </w:divBdr>
    </w:div>
    <w:div w:id="789209233">
      <w:bodyDiv w:val="1"/>
      <w:marLeft w:val="0"/>
      <w:marRight w:val="0"/>
      <w:marTop w:val="0"/>
      <w:marBottom w:val="0"/>
      <w:divBdr>
        <w:top w:val="none" w:sz="0" w:space="0" w:color="auto"/>
        <w:left w:val="none" w:sz="0" w:space="0" w:color="auto"/>
        <w:bottom w:val="none" w:sz="0" w:space="0" w:color="auto"/>
        <w:right w:val="none" w:sz="0" w:space="0" w:color="auto"/>
      </w:divBdr>
      <w:divsChild>
        <w:div w:id="540752518">
          <w:marLeft w:val="0"/>
          <w:marRight w:val="0"/>
          <w:marTop w:val="0"/>
          <w:marBottom w:val="0"/>
          <w:divBdr>
            <w:top w:val="none" w:sz="0" w:space="0" w:color="auto"/>
            <w:left w:val="none" w:sz="0" w:space="0" w:color="auto"/>
            <w:bottom w:val="none" w:sz="0" w:space="0" w:color="auto"/>
            <w:right w:val="none" w:sz="0" w:space="0" w:color="auto"/>
          </w:divBdr>
        </w:div>
        <w:div w:id="1390350069">
          <w:marLeft w:val="0"/>
          <w:marRight w:val="0"/>
          <w:marTop w:val="0"/>
          <w:marBottom w:val="0"/>
          <w:divBdr>
            <w:top w:val="none" w:sz="0" w:space="0" w:color="auto"/>
            <w:left w:val="none" w:sz="0" w:space="0" w:color="auto"/>
            <w:bottom w:val="none" w:sz="0" w:space="0" w:color="auto"/>
            <w:right w:val="none" w:sz="0" w:space="0" w:color="auto"/>
          </w:divBdr>
        </w:div>
        <w:div w:id="1739745174">
          <w:marLeft w:val="0"/>
          <w:marRight w:val="0"/>
          <w:marTop w:val="0"/>
          <w:marBottom w:val="0"/>
          <w:divBdr>
            <w:top w:val="none" w:sz="0" w:space="0" w:color="auto"/>
            <w:left w:val="none" w:sz="0" w:space="0" w:color="auto"/>
            <w:bottom w:val="none" w:sz="0" w:space="0" w:color="auto"/>
            <w:right w:val="none" w:sz="0" w:space="0" w:color="auto"/>
          </w:divBdr>
        </w:div>
        <w:div w:id="427819219">
          <w:marLeft w:val="0"/>
          <w:marRight w:val="0"/>
          <w:marTop w:val="0"/>
          <w:marBottom w:val="0"/>
          <w:divBdr>
            <w:top w:val="none" w:sz="0" w:space="0" w:color="auto"/>
            <w:left w:val="none" w:sz="0" w:space="0" w:color="auto"/>
            <w:bottom w:val="none" w:sz="0" w:space="0" w:color="auto"/>
            <w:right w:val="none" w:sz="0" w:space="0" w:color="auto"/>
          </w:divBdr>
        </w:div>
        <w:div w:id="364333338">
          <w:marLeft w:val="0"/>
          <w:marRight w:val="0"/>
          <w:marTop w:val="0"/>
          <w:marBottom w:val="0"/>
          <w:divBdr>
            <w:top w:val="none" w:sz="0" w:space="0" w:color="auto"/>
            <w:left w:val="none" w:sz="0" w:space="0" w:color="auto"/>
            <w:bottom w:val="none" w:sz="0" w:space="0" w:color="auto"/>
            <w:right w:val="none" w:sz="0" w:space="0" w:color="auto"/>
          </w:divBdr>
        </w:div>
        <w:div w:id="6835981">
          <w:marLeft w:val="0"/>
          <w:marRight w:val="0"/>
          <w:marTop w:val="0"/>
          <w:marBottom w:val="0"/>
          <w:divBdr>
            <w:top w:val="none" w:sz="0" w:space="0" w:color="auto"/>
            <w:left w:val="none" w:sz="0" w:space="0" w:color="auto"/>
            <w:bottom w:val="none" w:sz="0" w:space="0" w:color="auto"/>
            <w:right w:val="none" w:sz="0" w:space="0" w:color="auto"/>
          </w:divBdr>
        </w:div>
        <w:div w:id="1352339350">
          <w:marLeft w:val="0"/>
          <w:marRight w:val="0"/>
          <w:marTop w:val="0"/>
          <w:marBottom w:val="0"/>
          <w:divBdr>
            <w:top w:val="none" w:sz="0" w:space="0" w:color="auto"/>
            <w:left w:val="none" w:sz="0" w:space="0" w:color="auto"/>
            <w:bottom w:val="none" w:sz="0" w:space="0" w:color="auto"/>
            <w:right w:val="none" w:sz="0" w:space="0" w:color="auto"/>
          </w:divBdr>
        </w:div>
        <w:div w:id="1927306382">
          <w:marLeft w:val="0"/>
          <w:marRight w:val="0"/>
          <w:marTop w:val="0"/>
          <w:marBottom w:val="0"/>
          <w:divBdr>
            <w:top w:val="none" w:sz="0" w:space="0" w:color="auto"/>
            <w:left w:val="none" w:sz="0" w:space="0" w:color="auto"/>
            <w:bottom w:val="none" w:sz="0" w:space="0" w:color="auto"/>
            <w:right w:val="none" w:sz="0" w:space="0" w:color="auto"/>
          </w:divBdr>
        </w:div>
        <w:div w:id="1595164345">
          <w:marLeft w:val="0"/>
          <w:marRight w:val="0"/>
          <w:marTop w:val="0"/>
          <w:marBottom w:val="0"/>
          <w:divBdr>
            <w:top w:val="none" w:sz="0" w:space="0" w:color="auto"/>
            <w:left w:val="none" w:sz="0" w:space="0" w:color="auto"/>
            <w:bottom w:val="none" w:sz="0" w:space="0" w:color="auto"/>
            <w:right w:val="none" w:sz="0" w:space="0" w:color="auto"/>
          </w:divBdr>
        </w:div>
        <w:div w:id="1456292347">
          <w:marLeft w:val="0"/>
          <w:marRight w:val="0"/>
          <w:marTop w:val="0"/>
          <w:marBottom w:val="0"/>
          <w:divBdr>
            <w:top w:val="none" w:sz="0" w:space="0" w:color="auto"/>
            <w:left w:val="none" w:sz="0" w:space="0" w:color="auto"/>
            <w:bottom w:val="none" w:sz="0" w:space="0" w:color="auto"/>
            <w:right w:val="none" w:sz="0" w:space="0" w:color="auto"/>
          </w:divBdr>
        </w:div>
        <w:div w:id="1219782107">
          <w:marLeft w:val="0"/>
          <w:marRight w:val="0"/>
          <w:marTop w:val="0"/>
          <w:marBottom w:val="0"/>
          <w:divBdr>
            <w:top w:val="none" w:sz="0" w:space="0" w:color="auto"/>
            <w:left w:val="none" w:sz="0" w:space="0" w:color="auto"/>
            <w:bottom w:val="none" w:sz="0" w:space="0" w:color="auto"/>
            <w:right w:val="none" w:sz="0" w:space="0" w:color="auto"/>
          </w:divBdr>
        </w:div>
        <w:div w:id="974603265">
          <w:marLeft w:val="0"/>
          <w:marRight w:val="0"/>
          <w:marTop w:val="0"/>
          <w:marBottom w:val="0"/>
          <w:divBdr>
            <w:top w:val="none" w:sz="0" w:space="0" w:color="auto"/>
            <w:left w:val="none" w:sz="0" w:space="0" w:color="auto"/>
            <w:bottom w:val="none" w:sz="0" w:space="0" w:color="auto"/>
            <w:right w:val="none" w:sz="0" w:space="0" w:color="auto"/>
          </w:divBdr>
        </w:div>
        <w:div w:id="134178883">
          <w:marLeft w:val="0"/>
          <w:marRight w:val="0"/>
          <w:marTop w:val="0"/>
          <w:marBottom w:val="0"/>
          <w:divBdr>
            <w:top w:val="none" w:sz="0" w:space="0" w:color="auto"/>
            <w:left w:val="none" w:sz="0" w:space="0" w:color="auto"/>
            <w:bottom w:val="none" w:sz="0" w:space="0" w:color="auto"/>
            <w:right w:val="none" w:sz="0" w:space="0" w:color="auto"/>
          </w:divBdr>
        </w:div>
        <w:div w:id="1856073037">
          <w:marLeft w:val="0"/>
          <w:marRight w:val="0"/>
          <w:marTop w:val="0"/>
          <w:marBottom w:val="0"/>
          <w:divBdr>
            <w:top w:val="none" w:sz="0" w:space="0" w:color="auto"/>
            <w:left w:val="none" w:sz="0" w:space="0" w:color="auto"/>
            <w:bottom w:val="none" w:sz="0" w:space="0" w:color="auto"/>
            <w:right w:val="none" w:sz="0" w:space="0" w:color="auto"/>
          </w:divBdr>
        </w:div>
        <w:div w:id="1062144900">
          <w:marLeft w:val="0"/>
          <w:marRight w:val="0"/>
          <w:marTop w:val="0"/>
          <w:marBottom w:val="0"/>
          <w:divBdr>
            <w:top w:val="none" w:sz="0" w:space="0" w:color="auto"/>
            <w:left w:val="none" w:sz="0" w:space="0" w:color="auto"/>
            <w:bottom w:val="none" w:sz="0" w:space="0" w:color="auto"/>
            <w:right w:val="none" w:sz="0" w:space="0" w:color="auto"/>
          </w:divBdr>
        </w:div>
        <w:div w:id="1191646221">
          <w:marLeft w:val="0"/>
          <w:marRight w:val="0"/>
          <w:marTop w:val="0"/>
          <w:marBottom w:val="0"/>
          <w:divBdr>
            <w:top w:val="none" w:sz="0" w:space="0" w:color="auto"/>
            <w:left w:val="none" w:sz="0" w:space="0" w:color="auto"/>
            <w:bottom w:val="none" w:sz="0" w:space="0" w:color="auto"/>
            <w:right w:val="none" w:sz="0" w:space="0" w:color="auto"/>
          </w:divBdr>
        </w:div>
        <w:div w:id="1343775236">
          <w:marLeft w:val="0"/>
          <w:marRight w:val="0"/>
          <w:marTop w:val="0"/>
          <w:marBottom w:val="0"/>
          <w:divBdr>
            <w:top w:val="none" w:sz="0" w:space="0" w:color="auto"/>
            <w:left w:val="none" w:sz="0" w:space="0" w:color="auto"/>
            <w:bottom w:val="none" w:sz="0" w:space="0" w:color="auto"/>
            <w:right w:val="none" w:sz="0" w:space="0" w:color="auto"/>
          </w:divBdr>
        </w:div>
        <w:div w:id="1513304826">
          <w:marLeft w:val="0"/>
          <w:marRight w:val="0"/>
          <w:marTop w:val="0"/>
          <w:marBottom w:val="0"/>
          <w:divBdr>
            <w:top w:val="none" w:sz="0" w:space="0" w:color="auto"/>
            <w:left w:val="none" w:sz="0" w:space="0" w:color="auto"/>
            <w:bottom w:val="none" w:sz="0" w:space="0" w:color="auto"/>
            <w:right w:val="none" w:sz="0" w:space="0" w:color="auto"/>
          </w:divBdr>
        </w:div>
      </w:divsChild>
    </w:div>
    <w:div w:id="827331226">
      <w:bodyDiv w:val="1"/>
      <w:marLeft w:val="0"/>
      <w:marRight w:val="0"/>
      <w:marTop w:val="0"/>
      <w:marBottom w:val="0"/>
      <w:divBdr>
        <w:top w:val="none" w:sz="0" w:space="0" w:color="auto"/>
        <w:left w:val="none" w:sz="0" w:space="0" w:color="auto"/>
        <w:bottom w:val="none" w:sz="0" w:space="0" w:color="auto"/>
        <w:right w:val="none" w:sz="0" w:space="0" w:color="auto"/>
      </w:divBdr>
      <w:divsChild>
        <w:div w:id="1523284451">
          <w:marLeft w:val="0"/>
          <w:marRight w:val="0"/>
          <w:marTop w:val="0"/>
          <w:marBottom w:val="0"/>
          <w:divBdr>
            <w:top w:val="none" w:sz="0" w:space="0" w:color="auto"/>
            <w:left w:val="none" w:sz="0" w:space="0" w:color="auto"/>
            <w:bottom w:val="none" w:sz="0" w:space="0" w:color="auto"/>
            <w:right w:val="none" w:sz="0" w:space="0" w:color="auto"/>
          </w:divBdr>
        </w:div>
        <w:div w:id="326128983">
          <w:marLeft w:val="0"/>
          <w:marRight w:val="0"/>
          <w:marTop w:val="0"/>
          <w:marBottom w:val="0"/>
          <w:divBdr>
            <w:top w:val="none" w:sz="0" w:space="0" w:color="auto"/>
            <w:left w:val="none" w:sz="0" w:space="0" w:color="auto"/>
            <w:bottom w:val="none" w:sz="0" w:space="0" w:color="auto"/>
            <w:right w:val="none" w:sz="0" w:space="0" w:color="auto"/>
          </w:divBdr>
        </w:div>
        <w:div w:id="423651598">
          <w:marLeft w:val="0"/>
          <w:marRight w:val="0"/>
          <w:marTop w:val="0"/>
          <w:marBottom w:val="0"/>
          <w:divBdr>
            <w:top w:val="none" w:sz="0" w:space="0" w:color="auto"/>
            <w:left w:val="none" w:sz="0" w:space="0" w:color="auto"/>
            <w:bottom w:val="none" w:sz="0" w:space="0" w:color="auto"/>
            <w:right w:val="none" w:sz="0" w:space="0" w:color="auto"/>
          </w:divBdr>
        </w:div>
        <w:div w:id="1898739681">
          <w:marLeft w:val="0"/>
          <w:marRight w:val="0"/>
          <w:marTop w:val="0"/>
          <w:marBottom w:val="0"/>
          <w:divBdr>
            <w:top w:val="none" w:sz="0" w:space="0" w:color="auto"/>
            <w:left w:val="none" w:sz="0" w:space="0" w:color="auto"/>
            <w:bottom w:val="none" w:sz="0" w:space="0" w:color="auto"/>
            <w:right w:val="none" w:sz="0" w:space="0" w:color="auto"/>
          </w:divBdr>
        </w:div>
      </w:divsChild>
    </w:div>
    <w:div w:id="978877062">
      <w:bodyDiv w:val="1"/>
      <w:marLeft w:val="0"/>
      <w:marRight w:val="0"/>
      <w:marTop w:val="0"/>
      <w:marBottom w:val="0"/>
      <w:divBdr>
        <w:top w:val="none" w:sz="0" w:space="0" w:color="auto"/>
        <w:left w:val="none" w:sz="0" w:space="0" w:color="auto"/>
        <w:bottom w:val="none" w:sz="0" w:space="0" w:color="auto"/>
        <w:right w:val="none" w:sz="0" w:space="0" w:color="auto"/>
      </w:divBdr>
      <w:divsChild>
        <w:div w:id="269437088">
          <w:marLeft w:val="0"/>
          <w:marRight w:val="0"/>
          <w:marTop w:val="0"/>
          <w:marBottom w:val="0"/>
          <w:divBdr>
            <w:top w:val="none" w:sz="0" w:space="0" w:color="auto"/>
            <w:left w:val="none" w:sz="0" w:space="0" w:color="auto"/>
            <w:bottom w:val="none" w:sz="0" w:space="0" w:color="auto"/>
            <w:right w:val="none" w:sz="0" w:space="0" w:color="auto"/>
          </w:divBdr>
        </w:div>
        <w:div w:id="961109698">
          <w:marLeft w:val="0"/>
          <w:marRight w:val="0"/>
          <w:marTop w:val="0"/>
          <w:marBottom w:val="0"/>
          <w:divBdr>
            <w:top w:val="none" w:sz="0" w:space="0" w:color="auto"/>
            <w:left w:val="none" w:sz="0" w:space="0" w:color="auto"/>
            <w:bottom w:val="none" w:sz="0" w:space="0" w:color="auto"/>
            <w:right w:val="none" w:sz="0" w:space="0" w:color="auto"/>
          </w:divBdr>
        </w:div>
        <w:div w:id="1623996732">
          <w:marLeft w:val="0"/>
          <w:marRight w:val="0"/>
          <w:marTop w:val="0"/>
          <w:marBottom w:val="0"/>
          <w:divBdr>
            <w:top w:val="none" w:sz="0" w:space="0" w:color="auto"/>
            <w:left w:val="none" w:sz="0" w:space="0" w:color="auto"/>
            <w:bottom w:val="none" w:sz="0" w:space="0" w:color="auto"/>
            <w:right w:val="none" w:sz="0" w:space="0" w:color="auto"/>
          </w:divBdr>
        </w:div>
        <w:div w:id="1417900505">
          <w:marLeft w:val="0"/>
          <w:marRight w:val="0"/>
          <w:marTop w:val="0"/>
          <w:marBottom w:val="0"/>
          <w:divBdr>
            <w:top w:val="none" w:sz="0" w:space="0" w:color="auto"/>
            <w:left w:val="none" w:sz="0" w:space="0" w:color="auto"/>
            <w:bottom w:val="none" w:sz="0" w:space="0" w:color="auto"/>
            <w:right w:val="none" w:sz="0" w:space="0" w:color="auto"/>
          </w:divBdr>
        </w:div>
      </w:divsChild>
    </w:div>
    <w:div w:id="1031613513">
      <w:bodyDiv w:val="1"/>
      <w:marLeft w:val="0"/>
      <w:marRight w:val="0"/>
      <w:marTop w:val="0"/>
      <w:marBottom w:val="0"/>
      <w:divBdr>
        <w:top w:val="none" w:sz="0" w:space="0" w:color="auto"/>
        <w:left w:val="none" w:sz="0" w:space="0" w:color="auto"/>
        <w:bottom w:val="none" w:sz="0" w:space="0" w:color="auto"/>
        <w:right w:val="none" w:sz="0" w:space="0" w:color="auto"/>
      </w:divBdr>
      <w:divsChild>
        <w:div w:id="751775953">
          <w:marLeft w:val="0"/>
          <w:marRight w:val="0"/>
          <w:marTop w:val="0"/>
          <w:marBottom w:val="0"/>
          <w:divBdr>
            <w:top w:val="none" w:sz="0" w:space="0" w:color="auto"/>
            <w:left w:val="none" w:sz="0" w:space="0" w:color="auto"/>
            <w:bottom w:val="none" w:sz="0" w:space="0" w:color="auto"/>
            <w:right w:val="none" w:sz="0" w:space="0" w:color="auto"/>
          </w:divBdr>
        </w:div>
        <w:div w:id="1496142241">
          <w:marLeft w:val="0"/>
          <w:marRight w:val="0"/>
          <w:marTop w:val="0"/>
          <w:marBottom w:val="0"/>
          <w:divBdr>
            <w:top w:val="none" w:sz="0" w:space="0" w:color="auto"/>
            <w:left w:val="none" w:sz="0" w:space="0" w:color="auto"/>
            <w:bottom w:val="none" w:sz="0" w:space="0" w:color="auto"/>
            <w:right w:val="none" w:sz="0" w:space="0" w:color="auto"/>
          </w:divBdr>
        </w:div>
      </w:divsChild>
    </w:div>
    <w:div w:id="1189248527">
      <w:bodyDiv w:val="1"/>
      <w:marLeft w:val="0"/>
      <w:marRight w:val="0"/>
      <w:marTop w:val="0"/>
      <w:marBottom w:val="0"/>
      <w:divBdr>
        <w:top w:val="none" w:sz="0" w:space="0" w:color="auto"/>
        <w:left w:val="none" w:sz="0" w:space="0" w:color="auto"/>
        <w:bottom w:val="none" w:sz="0" w:space="0" w:color="auto"/>
        <w:right w:val="none" w:sz="0" w:space="0" w:color="auto"/>
      </w:divBdr>
      <w:divsChild>
        <w:div w:id="1936471623">
          <w:marLeft w:val="0"/>
          <w:marRight w:val="0"/>
          <w:marTop w:val="0"/>
          <w:marBottom w:val="0"/>
          <w:divBdr>
            <w:top w:val="none" w:sz="0" w:space="0" w:color="auto"/>
            <w:left w:val="none" w:sz="0" w:space="0" w:color="auto"/>
            <w:bottom w:val="none" w:sz="0" w:space="0" w:color="auto"/>
            <w:right w:val="none" w:sz="0" w:space="0" w:color="auto"/>
          </w:divBdr>
        </w:div>
        <w:div w:id="1187711504">
          <w:marLeft w:val="0"/>
          <w:marRight w:val="0"/>
          <w:marTop w:val="0"/>
          <w:marBottom w:val="0"/>
          <w:divBdr>
            <w:top w:val="none" w:sz="0" w:space="0" w:color="auto"/>
            <w:left w:val="none" w:sz="0" w:space="0" w:color="auto"/>
            <w:bottom w:val="none" w:sz="0" w:space="0" w:color="auto"/>
            <w:right w:val="none" w:sz="0" w:space="0" w:color="auto"/>
          </w:divBdr>
        </w:div>
        <w:div w:id="37707357">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2359">
          <w:marLeft w:val="0"/>
          <w:marRight w:val="0"/>
          <w:marTop w:val="0"/>
          <w:marBottom w:val="0"/>
          <w:divBdr>
            <w:top w:val="none" w:sz="0" w:space="0" w:color="auto"/>
            <w:left w:val="none" w:sz="0" w:space="0" w:color="auto"/>
            <w:bottom w:val="none" w:sz="0" w:space="0" w:color="auto"/>
            <w:right w:val="none" w:sz="0" w:space="0" w:color="auto"/>
          </w:divBdr>
        </w:div>
        <w:div w:id="1762218178">
          <w:marLeft w:val="0"/>
          <w:marRight w:val="0"/>
          <w:marTop w:val="0"/>
          <w:marBottom w:val="0"/>
          <w:divBdr>
            <w:top w:val="none" w:sz="0" w:space="0" w:color="auto"/>
            <w:left w:val="none" w:sz="0" w:space="0" w:color="auto"/>
            <w:bottom w:val="none" w:sz="0" w:space="0" w:color="auto"/>
            <w:right w:val="none" w:sz="0" w:space="0" w:color="auto"/>
          </w:divBdr>
        </w:div>
        <w:div w:id="979574028">
          <w:marLeft w:val="0"/>
          <w:marRight w:val="0"/>
          <w:marTop w:val="0"/>
          <w:marBottom w:val="0"/>
          <w:divBdr>
            <w:top w:val="none" w:sz="0" w:space="0" w:color="auto"/>
            <w:left w:val="none" w:sz="0" w:space="0" w:color="auto"/>
            <w:bottom w:val="none" w:sz="0" w:space="0" w:color="auto"/>
            <w:right w:val="none" w:sz="0" w:space="0" w:color="auto"/>
          </w:divBdr>
        </w:div>
        <w:div w:id="1896774817">
          <w:marLeft w:val="0"/>
          <w:marRight w:val="0"/>
          <w:marTop w:val="0"/>
          <w:marBottom w:val="0"/>
          <w:divBdr>
            <w:top w:val="none" w:sz="0" w:space="0" w:color="auto"/>
            <w:left w:val="none" w:sz="0" w:space="0" w:color="auto"/>
            <w:bottom w:val="none" w:sz="0" w:space="0" w:color="auto"/>
            <w:right w:val="none" w:sz="0" w:space="0" w:color="auto"/>
          </w:divBdr>
        </w:div>
        <w:div w:id="1696999656">
          <w:marLeft w:val="0"/>
          <w:marRight w:val="0"/>
          <w:marTop w:val="0"/>
          <w:marBottom w:val="0"/>
          <w:divBdr>
            <w:top w:val="none" w:sz="0" w:space="0" w:color="auto"/>
            <w:left w:val="none" w:sz="0" w:space="0" w:color="auto"/>
            <w:bottom w:val="none" w:sz="0" w:space="0" w:color="auto"/>
            <w:right w:val="none" w:sz="0" w:space="0" w:color="auto"/>
          </w:divBdr>
        </w:div>
      </w:divsChild>
    </w:div>
    <w:div w:id="1675573876">
      <w:bodyDiv w:val="1"/>
      <w:marLeft w:val="0"/>
      <w:marRight w:val="0"/>
      <w:marTop w:val="0"/>
      <w:marBottom w:val="0"/>
      <w:divBdr>
        <w:top w:val="none" w:sz="0" w:space="0" w:color="auto"/>
        <w:left w:val="none" w:sz="0" w:space="0" w:color="auto"/>
        <w:bottom w:val="none" w:sz="0" w:space="0" w:color="auto"/>
        <w:right w:val="none" w:sz="0" w:space="0" w:color="auto"/>
      </w:divBdr>
      <w:divsChild>
        <w:div w:id="1227375937">
          <w:marLeft w:val="0"/>
          <w:marRight w:val="0"/>
          <w:marTop w:val="0"/>
          <w:marBottom w:val="0"/>
          <w:divBdr>
            <w:top w:val="none" w:sz="0" w:space="0" w:color="auto"/>
            <w:left w:val="none" w:sz="0" w:space="0" w:color="auto"/>
            <w:bottom w:val="none" w:sz="0" w:space="0" w:color="auto"/>
            <w:right w:val="none" w:sz="0" w:space="0" w:color="auto"/>
          </w:divBdr>
        </w:div>
        <w:div w:id="1752002529">
          <w:marLeft w:val="0"/>
          <w:marRight w:val="0"/>
          <w:marTop w:val="0"/>
          <w:marBottom w:val="0"/>
          <w:divBdr>
            <w:top w:val="none" w:sz="0" w:space="0" w:color="auto"/>
            <w:left w:val="none" w:sz="0" w:space="0" w:color="auto"/>
            <w:bottom w:val="none" w:sz="0" w:space="0" w:color="auto"/>
            <w:right w:val="none" w:sz="0" w:space="0" w:color="auto"/>
          </w:divBdr>
        </w:div>
        <w:div w:id="967661949">
          <w:marLeft w:val="0"/>
          <w:marRight w:val="0"/>
          <w:marTop w:val="0"/>
          <w:marBottom w:val="0"/>
          <w:divBdr>
            <w:top w:val="none" w:sz="0" w:space="0" w:color="auto"/>
            <w:left w:val="none" w:sz="0" w:space="0" w:color="auto"/>
            <w:bottom w:val="none" w:sz="0" w:space="0" w:color="auto"/>
            <w:right w:val="none" w:sz="0" w:space="0" w:color="auto"/>
          </w:divBdr>
        </w:div>
        <w:div w:id="912354053">
          <w:marLeft w:val="0"/>
          <w:marRight w:val="0"/>
          <w:marTop w:val="0"/>
          <w:marBottom w:val="0"/>
          <w:divBdr>
            <w:top w:val="none" w:sz="0" w:space="0" w:color="auto"/>
            <w:left w:val="none" w:sz="0" w:space="0" w:color="auto"/>
            <w:bottom w:val="none" w:sz="0" w:space="0" w:color="auto"/>
            <w:right w:val="none" w:sz="0" w:space="0" w:color="auto"/>
          </w:divBdr>
        </w:div>
        <w:div w:id="1452439594">
          <w:marLeft w:val="0"/>
          <w:marRight w:val="0"/>
          <w:marTop w:val="0"/>
          <w:marBottom w:val="0"/>
          <w:divBdr>
            <w:top w:val="none" w:sz="0" w:space="0" w:color="auto"/>
            <w:left w:val="none" w:sz="0" w:space="0" w:color="auto"/>
            <w:bottom w:val="none" w:sz="0" w:space="0" w:color="auto"/>
            <w:right w:val="none" w:sz="0" w:space="0" w:color="auto"/>
          </w:divBdr>
        </w:div>
        <w:div w:id="24065148">
          <w:marLeft w:val="0"/>
          <w:marRight w:val="0"/>
          <w:marTop w:val="0"/>
          <w:marBottom w:val="0"/>
          <w:divBdr>
            <w:top w:val="none" w:sz="0" w:space="0" w:color="auto"/>
            <w:left w:val="none" w:sz="0" w:space="0" w:color="auto"/>
            <w:bottom w:val="none" w:sz="0" w:space="0" w:color="auto"/>
            <w:right w:val="none" w:sz="0" w:space="0" w:color="auto"/>
          </w:divBdr>
        </w:div>
        <w:div w:id="508981683">
          <w:marLeft w:val="0"/>
          <w:marRight w:val="0"/>
          <w:marTop w:val="0"/>
          <w:marBottom w:val="0"/>
          <w:divBdr>
            <w:top w:val="none" w:sz="0" w:space="0" w:color="auto"/>
            <w:left w:val="none" w:sz="0" w:space="0" w:color="auto"/>
            <w:bottom w:val="none" w:sz="0" w:space="0" w:color="auto"/>
            <w:right w:val="none" w:sz="0" w:space="0" w:color="auto"/>
          </w:divBdr>
        </w:div>
        <w:div w:id="300889815">
          <w:marLeft w:val="0"/>
          <w:marRight w:val="0"/>
          <w:marTop w:val="0"/>
          <w:marBottom w:val="0"/>
          <w:divBdr>
            <w:top w:val="none" w:sz="0" w:space="0" w:color="auto"/>
            <w:left w:val="none" w:sz="0" w:space="0" w:color="auto"/>
            <w:bottom w:val="none" w:sz="0" w:space="0" w:color="auto"/>
            <w:right w:val="none" w:sz="0" w:space="0" w:color="auto"/>
          </w:divBdr>
        </w:div>
      </w:divsChild>
    </w:div>
    <w:div w:id="1685396592">
      <w:bodyDiv w:val="1"/>
      <w:marLeft w:val="0"/>
      <w:marRight w:val="0"/>
      <w:marTop w:val="0"/>
      <w:marBottom w:val="0"/>
      <w:divBdr>
        <w:top w:val="none" w:sz="0" w:space="0" w:color="auto"/>
        <w:left w:val="none" w:sz="0" w:space="0" w:color="auto"/>
        <w:bottom w:val="none" w:sz="0" w:space="0" w:color="auto"/>
        <w:right w:val="none" w:sz="0" w:space="0" w:color="auto"/>
      </w:divBdr>
      <w:divsChild>
        <w:div w:id="843208457">
          <w:marLeft w:val="0"/>
          <w:marRight w:val="0"/>
          <w:marTop w:val="0"/>
          <w:marBottom w:val="0"/>
          <w:divBdr>
            <w:top w:val="none" w:sz="0" w:space="0" w:color="auto"/>
            <w:left w:val="none" w:sz="0" w:space="0" w:color="auto"/>
            <w:bottom w:val="none" w:sz="0" w:space="0" w:color="auto"/>
            <w:right w:val="none" w:sz="0" w:space="0" w:color="auto"/>
          </w:divBdr>
        </w:div>
        <w:div w:id="410280555">
          <w:marLeft w:val="0"/>
          <w:marRight w:val="0"/>
          <w:marTop w:val="0"/>
          <w:marBottom w:val="0"/>
          <w:divBdr>
            <w:top w:val="none" w:sz="0" w:space="0" w:color="auto"/>
            <w:left w:val="none" w:sz="0" w:space="0" w:color="auto"/>
            <w:bottom w:val="none" w:sz="0" w:space="0" w:color="auto"/>
            <w:right w:val="none" w:sz="0" w:space="0" w:color="auto"/>
          </w:divBdr>
        </w:div>
        <w:div w:id="1409502569">
          <w:marLeft w:val="0"/>
          <w:marRight w:val="0"/>
          <w:marTop w:val="0"/>
          <w:marBottom w:val="0"/>
          <w:divBdr>
            <w:top w:val="none" w:sz="0" w:space="0" w:color="auto"/>
            <w:left w:val="none" w:sz="0" w:space="0" w:color="auto"/>
            <w:bottom w:val="none" w:sz="0" w:space="0" w:color="auto"/>
            <w:right w:val="none" w:sz="0" w:space="0" w:color="auto"/>
          </w:divBdr>
        </w:div>
        <w:div w:id="1710762540">
          <w:marLeft w:val="0"/>
          <w:marRight w:val="0"/>
          <w:marTop w:val="0"/>
          <w:marBottom w:val="0"/>
          <w:divBdr>
            <w:top w:val="none" w:sz="0" w:space="0" w:color="auto"/>
            <w:left w:val="none" w:sz="0" w:space="0" w:color="auto"/>
            <w:bottom w:val="none" w:sz="0" w:space="0" w:color="auto"/>
            <w:right w:val="none" w:sz="0" w:space="0" w:color="auto"/>
          </w:divBdr>
        </w:div>
        <w:div w:id="1609042410">
          <w:marLeft w:val="0"/>
          <w:marRight w:val="0"/>
          <w:marTop w:val="0"/>
          <w:marBottom w:val="0"/>
          <w:divBdr>
            <w:top w:val="none" w:sz="0" w:space="0" w:color="auto"/>
            <w:left w:val="none" w:sz="0" w:space="0" w:color="auto"/>
            <w:bottom w:val="none" w:sz="0" w:space="0" w:color="auto"/>
            <w:right w:val="none" w:sz="0" w:space="0" w:color="auto"/>
          </w:divBdr>
        </w:div>
        <w:div w:id="1488590579">
          <w:marLeft w:val="0"/>
          <w:marRight w:val="0"/>
          <w:marTop w:val="0"/>
          <w:marBottom w:val="0"/>
          <w:divBdr>
            <w:top w:val="none" w:sz="0" w:space="0" w:color="auto"/>
            <w:left w:val="none" w:sz="0" w:space="0" w:color="auto"/>
            <w:bottom w:val="none" w:sz="0" w:space="0" w:color="auto"/>
            <w:right w:val="none" w:sz="0" w:space="0" w:color="auto"/>
          </w:divBdr>
        </w:div>
        <w:div w:id="1931885939">
          <w:marLeft w:val="0"/>
          <w:marRight w:val="0"/>
          <w:marTop w:val="0"/>
          <w:marBottom w:val="0"/>
          <w:divBdr>
            <w:top w:val="none" w:sz="0" w:space="0" w:color="auto"/>
            <w:left w:val="none" w:sz="0" w:space="0" w:color="auto"/>
            <w:bottom w:val="none" w:sz="0" w:space="0" w:color="auto"/>
            <w:right w:val="none" w:sz="0" w:space="0" w:color="auto"/>
          </w:divBdr>
        </w:div>
        <w:div w:id="2105375665">
          <w:marLeft w:val="0"/>
          <w:marRight w:val="0"/>
          <w:marTop w:val="0"/>
          <w:marBottom w:val="0"/>
          <w:divBdr>
            <w:top w:val="none" w:sz="0" w:space="0" w:color="auto"/>
            <w:left w:val="none" w:sz="0" w:space="0" w:color="auto"/>
            <w:bottom w:val="none" w:sz="0" w:space="0" w:color="auto"/>
            <w:right w:val="none" w:sz="0" w:space="0" w:color="auto"/>
          </w:divBdr>
        </w:div>
      </w:divsChild>
    </w:div>
    <w:div w:id="1779133877">
      <w:bodyDiv w:val="1"/>
      <w:marLeft w:val="0"/>
      <w:marRight w:val="0"/>
      <w:marTop w:val="0"/>
      <w:marBottom w:val="0"/>
      <w:divBdr>
        <w:top w:val="none" w:sz="0" w:space="0" w:color="auto"/>
        <w:left w:val="none" w:sz="0" w:space="0" w:color="auto"/>
        <w:bottom w:val="none" w:sz="0" w:space="0" w:color="auto"/>
        <w:right w:val="none" w:sz="0" w:space="0" w:color="auto"/>
      </w:divBdr>
      <w:divsChild>
        <w:div w:id="1008211743">
          <w:marLeft w:val="0"/>
          <w:marRight w:val="0"/>
          <w:marTop w:val="0"/>
          <w:marBottom w:val="0"/>
          <w:divBdr>
            <w:top w:val="none" w:sz="0" w:space="0" w:color="auto"/>
            <w:left w:val="none" w:sz="0" w:space="0" w:color="auto"/>
            <w:bottom w:val="none" w:sz="0" w:space="0" w:color="auto"/>
            <w:right w:val="none" w:sz="0" w:space="0" w:color="auto"/>
          </w:divBdr>
        </w:div>
        <w:div w:id="2100522818">
          <w:marLeft w:val="0"/>
          <w:marRight w:val="0"/>
          <w:marTop w:val="0"/>
          <w:marBottom w:val="0"/>
          <w:divBdr>
            <w:top w:val="none" w:sz="0" w:space="0" w:color="auto"/>
            <w:left w:val="none" w:sz="0" w:space="0" w:color="auto"/>
            <w:bottom w:val="none" w:sz="0" w:space="0" w:color="auto"/>
            <w:right w:val="none" w:sz="0" w:space="0" w:color="auto"/>
          </w:divBdr>
        </w:div>
        <w:div w:id="1460370627">
          <w:marLeft w:val="0"/>
          <w:marRight w:val="0"/>
          <w:marTop w:val="0"/>
          <w:marBottom w:val="0"/>
          <w:divBdr>
            <w:top w:val="none" w:sz="0" w:space="0" w:color="auto"/>
            <w:left w:val="none" w:sz="0" w:space="0" w:color="auto"/>
            <w:bottom w:val="none" w:sz="0" w:space="0" w:color="auto"/>
            <w:right w:val="none" w:sz="0" w:space="0" w:color="auto"/>
          </w:divBdr>
        </w:div>
        <w:div w:id="2067755381">
          <w:marLeft w:val="0"/>
          <w:marRight w:val="0"/>
          <w:marTop w:val="0"/>
          <w:marBottom w:val="0"/>
          <w:divBdr>
            <w:top w:val="none" w:sz="0" w:space="0" w:color="auto"/>
            <w:left w:val="none" w:sz="0" w:space="0" w:color="auto"/>
            <w:bottom w:val="none" w:sz="0" w:space="0" w:color="auto"/>
            <w:right w:val="none" w:sz="0" w:space="0" w:color="auto"/>
          </w:divBdr>
        </w:div>
        <w:div w:id="743649509">
          <w:marLeft w:val="0"/>
          <w:marRight w:val="0"/>
          <w:marTop w:val="0"/>
          <w:marBottom w:val="0"/>
          <w:divBdr>
            <w:top w:val="none" w:sz="0" w:space="0" w:color="auto"/>
            <w:left w:val="none" w:sz="0" w:space="0" w:color="auto"/>
            <w:bottom w:val="none" w:sz="0" w:space="0" w:color="auto"/>
            <w:right w:val="none" w:sz="0" w:space="0" w:color="auto"/>
          </w:divBdr>
        </w:div>
        <w:div w:id="1219587476">
          <w:marLeft w:val="0"/>
          <w:marRight w:val="0"/>
          <w:marTop w:val="0"/>
          <w:marBottom w:val="0"/>
          <w:divBdr>
            <w:top w:val="none" w:sz="0" w:space="0" w:color="auto"/>
            <w:left w:val="none" w:sz="0" w:space="0" w:color="auto"/>
            <w:bottom w:val="none" w:sz="0" w:space="0" w:color="auto"/>
            <w:right w:val="none" w:sz="0" w:space="0" w:color="auto"/>
          </w:divBdr>
        </w:div>
      </w:divsChild>
    </w:div>
    <w:div w:id="1989943039">
      <w:bodyDiv w:val="1"/>
      <w:marLeft w:val="0"/>
      <w:marRight w:val="0"/>
      <w:marTop w:val="0"/>
      <w:marBottom w:val="0"/>
      <w:divBdr>
        <w:top w:val="none" w:sz="0" w:space="0" w:color="auto"/>
        <w:left w:val="none" w:sz="0" w:space="0" w:color="auto"/>
        <w:bottom w:val="none" w:sz="0" w:space="0" w:color="auto"/>
        <w:right w:val="none" w:sz="0" w:space="0" w:color="auto"/>
      </w:divBdr>
      <w:divsChild>
        <w:div w:id="1763644257">
          <w:marLeft w:val="0"/>
          <w:marRight w:val="0"/>
          <w:marTop w:val="0"/>
          <w:marBottom w:val="0"/>
          <w:divBdr>
            <w:top w:val="none" w:sz="0" w:space="0" w:color="auto"/>
            <w:left w:val="none" w:sz="0" w:space="0" w:color="auto"/>
            <w:bottom w:val="none" w:sz="0" w:space="0" w:color="auto"/>
            <w:right w:val="none" w:sz="0" w:space="0" w:color="auto"/>
          </w:divBdr>
        </w:div>
        <w:div w:id="202138048">
          <w:marLeft w:val="0"/>
          <w:marRight w:val="0"/>
          <w:marTop w:val="0"/>
          <w:marBottom w:val="0"/>
          <w:divBdr>
            <w:top w:val="none" w:sz="0" w:space="0" w:color="auto"/>
            <w:left w:val="none" w:sz="0" w:space="0" w:color="auto"/>
            <w:bottom w:val="none" w:sz="0" w:space="0" w:color="auto"/>
            <w:right w:val="none" w:sz="0" w:space="0" w:color="auto"/>
          </w:divBdr>
        </w:div>
        <w:div w:id="760414298">
          <w:marLeft w:val="0"/>
          <w:marRight w:val="0"/>
          <w:marTop w:val="0"/>
          <w:marBottom w:val="0"/>
          <w:divBdr>
            <w:top w:val="none" w:sz="0" w:space="0" w:color="auto"/>
            <w:left w:val="none" w:sz="0" w:space="0" w:color="auto"/>
            <w:bottom w:val="none" w:sz="0" w:space="0" w:color="auto"/>
            <w:right w:val="none" w:sz="0" w:space="0" w:color="auto"/>
          </w:divBdr>
        </w:div>
        <w:div w:id="392656876">
          <w:marLeft w:val="0"/>
          <w:marRight w:val="0"/>
          <w:marTop w:val="0"/>
          <w:marBottom w:val="0"/>
          <w:divBdr>
            <w:top w:val="none" w:sz="0" w:space="0" w:color="auto"/>
            <w:left w:val="none" w:sz="0" w:space="0" w:color="auto"/>
            <w:bottom w:val="none" w:sz="0" w:space="0" w:color="auto"/>
            <w:right w:val="none" w:sz="0" w:space="0" w:color="auto"/>
          </w:divBdr>
        </w:div>
        <w:div w:id="978341011">
          <w:marLeft w:val="0"/>
          <w:marRight w:val="0"/>
          <w:marTop w:val="0"/>
          <w:marBottom w:val="0"/>
          <w:divBdr>
            <w:top w:val="none" w:sz="0" w:space="0" w:color="auto"/>
            <w:left w:val="none" w:sz="0" w:space="0" w:color="auto"/>
            <w:bottom w:val="none" w:sz="0" w:space="0" w:color="auto"/>
            <w:right w:val="none" w:sz="0" w:space="0" w:color="auto"/>
          </w:divBdr>
        </w:div>
        <w:div w:id="1340961434">
          <w:marLeft w:val="0"/>
          <w:marRight w:val="0"/>
          <w:marTop w:val="0"/>
          <w:marBottom w:val="0"/>
          <w:divBdr>
            <w:top w:val="none" w:sz="0" w:space="0" w:color="auto"/>
            <w:left w:val="none" w:sz="0" w:space="0" w:color="auto"/>
            <w:bottom w:val="none" w:sz="0" w:space="0" w:color="auto"/>
            <w:right w:val="none" w:sz="0" w:space="0" w:color="auto"/>
          </w:divBdr>
        </w:div>
        <w:div w:id="516382266">
          <w:marLeft w:val="0"/>
          <w:marRight w:val="0"/>
          <w:marTop w:val="0"/>
          <w:marBottom w:val="0"/>
          <w:divBdr>
            <w:top w:val="none" w:sz="0" w:space="0" w:color="auto"/>
            <w:left w:val="none" w:sz="0" w:space="0" w:color="auto"/>
            <w:bottom w:val="none" w:sz="0" w:space="0" w:color="auto"/>
            <w:right w:val="none" w:sz="0" w:space="0" w:color="auto"/>
          </w:divBdr>
        </w:div>
        <w:div w:id="1769889862">
          <w:marLeft w:val="0"/>
          <w:marRight w:val="0"/>
          <w:marTop w:val="0"/>
          <w:marBottom w:val="0"/>
          <w:divBdr>
            <w:top w:val="none" w:sz="0" w:space="0" w:color="auto"/>
            <w:left w:val="none" w:sz="0" w:space="0" w:color="auto"/>
            <w:bottom w:val="none" w:sz="0" w:space="0" w:color="auto"/>
            <w:right w:val="none" w:sz="0" w:space="0" w:color="auto"/>
          </w:divBdr>
        </w:div>
        <w:div w:id="132450259">
          <w:marLeft w:val="0"/>
          <w:marRight w:val="0"/>
          <w:marTop w:val="0"/>
          <w:marBottom w:val="0"/>
          <w:divBdr>
            <w:top w:val="none" w:sz="0" w:space="0" w:color="auto"/>
            <w:left w:val="none" w:sz="0" w:space="0" w:color="auto"/>
            <w:bottom w:val="none" w:sz="0" w:space="0" w:color="auto"/>
            <w:right w:val="none" w:sz="0" w:space="0" w:color="auto"/>
          </w:divBdr>
        </w:div>
        <w:div w:id="968781736">
          <w:marLeft w:val="0"/>
          <w:marRight w:val="0"/>
          <w:marTop w:val="0"/>
          <w:marBottom w:val="0"/>
          <w:divBdr>
            <w:top w:val="none" w:sz="0" w:space="0" w:color="auto"/>
            <w:left w:val="none" w:sz="0" w:space="0" w:color="auto"/>
            <w:bottom w:val="none" w:sz="0" w:space="0" w:color="auto"/>
            <w:right w:val="none" w:sz="0" w:space="0" w:color="auto"/>
          </w:divBdr>
        </w:div>
        <w:div w:id="708455393">
          <w:marLeft w:val="0"/>
          <w:marRight w:val="0"/>
          <w:marTop w:val="0"/>
          <w:marBottom w:val="0"/>
          <w:divBdr>
            <w:top w:val="none" w:sz="0" w:space="0" w:color="auto"/>
            <w:left w:val="none" w:sz="0" w:space="0" w:color="auto"/>
            <w:bottom w:val="none" w:sz="0" w:space="0" w:color="auto"/>
            <w:right w:val="none" w:sz="0" w:space="0" w:color="auto"/>
          </w:divBdr>
        </w:div>
        <w:div w:id="1725719305">
          <w:marLeft w:val="0"/>
          <w:marRight w:val="0"/>
          <w:marTop w:val="0"/>
          <w:marBottom w:val="0"/>
          <w:divBdr>
            <w:top w:val="none" w:sz="0" w:space="0" w:color="auto"/>
            <w:left w:val="none" w:sz="0" w:space="0" w:color="auto"/>
            <w:bottom w:val="none" w:sz="0" w:space="0" w:color="auto"/>
            <w:right w:val="none" w:sz="0" w:space="0" w:color="auto"/>
          </w:divBdr>
        </w:div>
        <w:div w:id="1704355504">
          <w:marLeft w:val="0"/>
          <w:marRight w:val="0"/>
          <w:marTop w:val="0"/>
          <w:marBottom w:val="0"/>
          <w:divBdr>
            <w:top w:val="none" w:sz="0" w:space="0" w:color="auto"/>
            <w:left w:val="none" w:sz="0" w:space="0" w:color="auto"/>
            <w:bottom w:val="none" w:sz="0" w:space="0" w:color="auto"/>
            <w:right w:val="none" w:sz="0" w:space="0" w:color="auto"/>
          </w:divBdr>
        </w:div>
        <w:div w:id="5064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4006e8eba72246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00D3-78EC-45AC-A630-269235EAFC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North Bend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bbecker</dc:creator>
  <keywords/>
  <lastModifiedBy>Judy Cam</lastModifiedBy>
  <revision>12</revision>
  <lastPrinted>2017-10-03T05:12:00.0000000Z</lastPrinted>
  <dcterms:created xsi:type="dcterms:W3CDTF">2020-10-27T05:43:00.0000000Z</dcterms:created>
  <dcterms:modified xsi:type="dcterms:W3CDTF">2022-10-17T17:50:00.3708749Z</dcterms:modified>
</coreProperties>
</file>